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95"/>
        <w:gridCol w:w="3292"/>
        <w:gridCol w:w="1473"/>
        <w:gridCol w:w="1895"/>
        <w:gridCol w:w="2430"/>
      </w:tblGrid>
      <w:tr w:rsidR="005B5F4C" w14:paraId="22B50906" w14:textId="77777777" w:rsidTr="00CF20A6">
        <w:tc>
          <w:tcPr>
            <w:tcW w:w="1795" w:type="dxa"/>
          </w:tcPr>
          <w:p w14:paraId="795D34C3" w14:textId="115B1A93" w:rsidR="005B5F4C" w:rsidRPr="00215E7F" w:rsidRDefault="005B5F4C">
            <w:pPr>
              <w:rPr>
                <w:b/>
                <w:bCs/>
              </w:rPr>
            </w:pPr>
            <w:r w:rsidRPr="00215E7F">
              <w:rPr>
                <w:b/>
                <w:bCs/>
              </w:rPr>
              <w:t>Name of Course</w:t>
            </w:r>
          </w:p>
        </w:tc>
        <w:tc>
          <w:tcPr>
            <w:tcW w:w="6660" w:type="dxa"/>
            <w:gridSpan w:val="3"/>
          </w:tcPr>
          <w:p w14:paraId="206050FE" w14:textId="2D40F495" w:rsidR="005B5F4C" w:rsidRDefault="00D81F79">
            <w:r>
              <w:t>Setting Up Companies, Stores, and Regions</w:t>
            </w:r>
          </w:p>
        </w:tc>
        <w:tc>
          <w:tcPr>
            <w:tcW w:w="2430" w:type="dxa"/>
          </w:tcPr>
          <w:p w14:paraId="07BE1840" w14:textId="0B9FD49C" w:rsidR="005B5F4C" w:rsidRPr="00215E7F" w:rsidRDefault="00776D52">
            <w:pPr>
              <w:rPr>
                <w:b/>
                <w:bCs/>
              </w:rPr>
            </w:pPr>
            <w:r w:rsidRPr="00215E7F">
              <w:rPr>
                <w:b/>
                <w:bCs/>
              </w:rPr>
              <w:t>EDP-</w:t>
            </w:r>
            <w:r w:rsidR="00D81F79">
              <w:rPr>
                <w:b/>
                <w:bCs/>
              </w:rPr>
              <w:t>25510</w:t>
            </w:r>
          </w:p>
        </w:tc>
      </w:tr>
      <w:tr w:rsidR="007A0438" w14:paraId="47449531" w14:textId="77777777" w:rsidTr="00CF20A6">
        <w:tc>
          <w:tcPr>
            <w:tcW w:w="1795" w:type="dxa"/>
          </w:tcPr>
          <w:p w14:paraId="692BAB26" w14:textId="468074DC" w:rsidR="007A0438" w:rsidRDefault="00776D52" w:rsidP="008C771B">
            <w:r>
              <w:t>Writer</w:t>
            </w:r>
          </w:p>
        </w:tc>
        <w:tc>
          <w:tcPr>
            <w:tcW w:w="3292" w:type="dxa"/>
          </w:tcPr>
          <w:p w14:paraId="4B51AF37" w14:textId="33503E59" w:rsidR="007A0438" w:rsidRDefault="00D81F79" w:rsidP="008C771B">
            <w:r>
              <w:t>Robert</w:t>
            </w:r>
          </w:p>
        </w:tc>
        <w:tc>
          <w:tcPr>
            <w:tcW w:w="1473" w:type="dxa"/>
          </w:tcPr>
          <w:p w14:paraId="17BBA5BA" w14:textId="51C58316" w:rsidR="007A0438" w:rsidRDefault="00201D6F" w:rsidP="008C771B">
            <w:r>
              <w:t>Reviewers</w:t>
            </w:r>
          </w:p>
        </w:tc>
        <w:tc>
          <w:tcPr>
            <w:tcW w:w="4325" w:type="dxa"/>
            <w:gridSpan w:val="2"/>
          </w:tcPr>
          <w:p w14:paraId="14D194C2" w14:textId="5BAF529B" w:rsidR="007A0438" w:rsidRDefault="00D81F79" w:rsidP="008C771B">
            <w:r>
              <w:t>Kim</w:t>
            </w:r>
          </w:p>
        </w:tc>
      </w:tr>
      <w:tr w:rsidR="007A0438" w14:paraId="50E20FDC" w14:textId="77777777" w:rsidTr="00CF20A6">
        <w:tc>
          <w:tcPr>
            <w:tcW w:w="1795" w:type="dxa"/>
          </w:tcPr>
          <w:p w14:paraId="2D1C53EA" w14:textId="0006B18C" w:rsidR="007A0438" w:rsidRDefault="009A7470" w:rsidP="008C771B">
            <w:r>
              <w:t>S</w:t>
            </w:r>
            <w:r w:rsidR="00CF20A6">
              <w:t>o</w:t>
            </w:r>
            <w:r>
              <w:t xml:space="preserve">ftware </w:t>
            </w:r>
            <w:r w:rsidR="007A0438">
              <w:t>Version</w:t>
            </w:r>
          </w:p>
        </w:tc>
        <w:tc>
          <w:tcPr>
            <w:tcW w:w="3292" w:type="dxa"/>
          </w:tcPr>
          <w:p w14:paraId="32CC0D0D" w14:textId="7589C92B" w:rsidR="007A0438" w:rsidRDefault="00D81F79" w:rsidP="008C771B">
            <w:r>
              <w:t>2021.3</w:t>
            </w:r>
          </w:p>
        </w:tc>
        <w:tc>
          <w:tcPr>
            <w:tcW w:w="1473" w:type="dxa"/>
          </w:tcPr>
          <w:p w14:paraId="591D8BC8" w14:textId="77777777" w:rsidR="007A0438" w:rsidRDefault="007A0438" w:rsidP="008C771B">
            <w:r>
              <w:t>Date</w:t>
            </w:r>
          </w:p>
        </w:tc>
        <w:tc>
          <w:tcPr>
            <w:tcW w:w="4325" w:type="dxa"/>
            <w:gridSpan w:val="2"/>
          </w:tcPr>
          <w:p w14:paraId="5D884C40" w14:textId="41F777CC" w:rsidR="007A0438" w:rsidRDefault="00D81F79" w:rsidP="008C771B">
            <w:r>
              <w:t>September 23, 2021</w:t>
            </w:r>
          </w:p>
        </w:tc>
      </w:tr>
      <w:tr w:rsidR="007A0438" w14:paraId="2F2D0BD9" w14:textId="77777777" w:rsidTr="00CF20A6">
        <w:tc>
          <w:tcPr>
            <w:tcW w:w="1795" w:type="dxa"/>
          </w:tcPr>
          <w:p w14:paraId="54E67D7C" w14:textId="77777777" w:rsidR="007A0438" w:rsidRDefault="007A0438" w:rsidP="008C771B">
            <w:r>
              <w:t>Attendee Group</w:t>
            </w:r>
          </w:p>
        </w:tc>
        <w:tc>
          <w:tcPr>
            <w:tcW w:w="3292" w:type="dxa"/>
          </w:tcPr>
          <w:p w14:paraId="2968D830" w14:textId="77777777" w:rsidR="007A0438" w:rsidRDefault="007A0438" w:rsidP="008C771B"/>
        </w:tc>
        <w:tc>
          <w:tcPr>
            <w:tcW w:w="1473" w:type="dxa"/>
          </w:tcPr>
          <w:p w14:paraId="363A709F" w14:textId="0145CAE0" w:rsidR="007A0438" w:rsidRDefault="007A0438" w:rsidP="008C771B">
            <w:r>
              <w:t>Role</w:t>
            </w:r>
            <w:r w:rsidR="00215E7F">
              <w:t>s</w:t>
            </w:r>
          </w:p>
        </w:tc>
        <w:tc>
          <w:tcPr>
            <w:tcW w:w="4325" w:type="dxa"/>
            <w:gridSpan w:val="2"/>
          </w:tcPr>
          <w:p w14:paraId="7AFF4CAA" w14:textId="42B99065" w:rsidR="007A0438" w:rsidRDefault="00625425" w:rsidP="008C771B">
            <w:r>
              <w:t>System Admin, Store Manager, Owner</w:t>
            </w:r>
          </w:p>
        </w:tc>
      </w:tr>
      <w:tr w:rsidR="007A0438" w14:paraId="380D7D29" w14:textId="77777777" w:rsidTr="00CF20A6">
        <w:tc>
          <w:tcPr>
            <w:tcW w:w="1795" w:type="dxa"/>
          </w:tcPr>
          <w:p w14:paraId="6E2C417F" w14:textId="77777777" w:rsidR="007A0438" w:rsidRDefault="007A0438" w:rsidP="008C771B">
            <w:r>
              <w:t>Categories</w:t>
            </w:r>
          </w:p>
        </w:tc>
        <w:tc>
          <w:tcPr>
            <w:tcW w:w="3292" w:type="dxa"/>
          </w:tcPr>
          <w:p w14:paraId="32D991C9" w14:textId="1D62E5EE" w:rsidR="007A0438" w:rsidRDefault="00CF0FF3" w:rsidP="008C771B">
            <w:r>
              <w:t>Getting Started</w:t>
            </w:r>
          </w:p>
        </w:tc>
        <w:tc>
          <w:tcPr>
            <w:tcW w:w="1473" w:type="dxa"/>
          </w:tcPr>
          <w:p w14:paraId="5FBA8E2E" w14:textId="77777777" w:rsidR="007A0438" w:rsidRDefault="007A0438" w:rsidP="008C771B">
            <w:r>
              <w:t>Subcategories</w:t>
            </w:r>
          </w:p>
        </w:tc>
        <w:tc>
          <w:tcPr>
            <w:tcW w:w="4325" w:type="dxa"/>
            <w:gridSpan w:val="2"/>
          </w:tcPr>
          <w:p w14:paraId="12ED6377" w14:textId="5BA94B3B" w:rsidR="007A0438" w:rsidRDefault="00BF7713" w:rsidP="008C771B">
            <w:r>
              <w:t>Store Setup</w:t>
            </w:r>
          </w:p>
        </w:tc>
      </w:tr>
      <w:tr w:rsidR="003C4EFD" w14:paraId="5A33AB66" w14:textId="77777777" w:rsidTr="00CF20A6">
        <w:tc>
          <w:tcPr>
            <w:tcW w:w="1795" w:type="dxa"/>
          </w:tcPr>
          <w:p w14:paraId="5542B001" w14:textId="3B00D23E" w:rsidR="003C4EFD" w:rsidRDefault="00E7112E">
            <w:r>
              <w:t xml:space="preserve">Course </w:t>
            </w:r>
            <w:r w:rsidR="003C4EFD">
              <w:t>Description</w:t>
            </w:r>
          </w:p>
        </w:tc>
        <w:tc>
          <w:tcPr>
            <w:tcW w:w="9090" w:type="dxa"/>
            <w:gridSpan w:val="4"/>
          </w:tcPr>
          <w:p w14:paraId="7A66F0E0" w14:textId="3E65B54C" w:rsidR="003C4EFD" w:rsidRDefault="00E74765">
            <w:r>
              <w:t xml:space="preserve">While Epicor creates </w:t>
            </w:r>
            <w:r w:rsidR="008A056F">
              <w:t xml:space="preserve">your </w:t>
            </w:r>
            <w:r>
              <w:t>in</w:t>
            </w:r>
            <w:r w:rsidR="00824C19">
              <w:t>itial company</w:t>
            </w:r>
            <w:r w:rsidR="008A056F">
              <w:t xml:space="preserve"> along with any needed</w:t>
            </w:r>
            <w:r w:rsidR="00824C19">
              <w:t xml:space="preserve"> region</w:t>
            </w:r>
            <w:r w:rsidR="008A056F">
              <w:t>s</w:t>
            </w:r>
            <w:r w:rsidR="00824C19">
              <w:t>, store</w:t>
            </w:r>
            <w:r w:rsidR="008A056F">
              <w:t>s</w:t>
            </w:r>
            <w:r w:rsidR="00824C19">
              <w:t xml:space="preserve">, </w:t>
            </w:r>
            <w:r w:rsidR="008A056F">
              <w:t xml:space="preserve">or </w:t>
            </w:r>
            <w:r w:rsidR="00824C19">
              <w:t xml:space="preserve">store </w:t>
            </w:r>
            <w:r w:rsidR="008A056F">
              <w:t>you will need to know how to manage them and make any changes. Review this course</w:t>
            </w:r>
            <w:r w:rsidR="000D1544">
              <w:t xml:space="preserve"> </w:t>
            </w:r>
            <w:r w:rsidR="008A056F">
              <w:t xml:space="preserve">to explore the relationship between each entity and the related maintenance navigation. </w:t>
            </w:r>
          </w:p>
        </w:tc>
      </w:tr>
      <w:tr w:rsidR="0016626A" w14:paraId="79AD8704" w14:textId="77777777" w:rsidTr="00CF20A6">
        <w:tc>
          <w:tcPr>
            <w:tcW w:w="1795" w:type="dxa"/>
          </w:tcPr>
          <w:p w14:paraId="2A2CD307" w14:textId="77777777" w:rsidR="00C647A4" w:rsidRDefault="0016626A">
            <w:r>
              <w:t>System Screens</w:t>
            </w:r>
            <w:r w:rsidR="00A33423">
              <w:t>*</w:t>
            </w:r>
          </w:p>
          <w:p w14:paraId="4CF8CAEC" w14:textId="2D782552" w:rsidR="0016626A" w:rsidRPr="00567E7E" w:rsidRDefault="00C647A4">
            <w:pPr>
              <w:rPr>
                <w:sz w:val="18"/>
                <w:szCs w:val="18"/>
              </w:rPr>
            </w:pPr>
            <w:r w:rsidRPr="00567E7E">
              <w:rPr>
                <w:sz w:val="18"/>
                <w:szCs w:val="18"/>
              </w:rPr>
              <w:t>*R</w:t>
            </w:r>
            <w:r w:rsidR="00A33423" w:rsidRPr="00567E7E">
              <w:rPr>
                <w:sz w:val="18"/>
                <w:szCs w:val="18"/>
              </w:rPr>
              <w:t>equired field in CourseTracker</w:t>
            </w:r>
          </w:p>
        </w:tc>
        <w:tc>
          <w:tcPr>
            <w:tcW w:w="9090" w:type="dxa"/>
            <w:gridSpan w:val="4"/>
          </w:tcPr>
          <w:p w14:paraId="6EF17A4A" w14:textId="1573CCD3" w:rsidR="00E7112E" w:rsidRDefault="00F02454" w:rsidP="00BE61E4">
            <w:pPr>
              <w:tabs>
                <w:tab w:val="left" w:pos="6725"/>
              </w:tabs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t>Home</w:t>
            </w:r>
            <w:r w:rsidR="00E94C39">
              <w:t xml:space="preserve">, </w:t>
            </w:r>
            <w:proofErr w:type="spellStart"/>
            <w:r w:rsidR="00E94C39">
              <w:t>Organization_Maintenance</w:t>
            </w:r>
            <w:proofErr w:type="spellEnd"/>
            <w:r w:rsidR="007D41B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3847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Company, </w:t>
            </w:r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Add</w:t>
            </w:r>
            <w:r w:rsidR="00E41F4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Company</w:t>
            </w:r>
            <w:r w:rsidR="003847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Regions,</w:t>
            </w:r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Add</w:t>
            </w:r>
            <w:proofErr w:type="gramEnd"/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_New_Region</w:t>
            </w:r>
            <w:proofErr w:type="spellEnd"/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Add_New_Store</w:t>
            </w:r>
            <w:proofErr w:type="spellEnd"/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2702A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Store_Groups, Add_New_Store_Group</w:t>
            </w:r>
            <w:r w:rsidR="00D96BC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="00B6406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EDP</w:t>
            </w:r>
            <w:r w:rsidR="007D41B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="00D81F7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25510</w:t>
            </w:r>
            <w:r w:rsidR="00BE61E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="00D81F7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ChrisScharling</w:t>
            </w:r>
            <w:r w:rsidR="00BE61E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</w:p>
          <w:p w14:paraId="7F8DB033" w14:textId="53228913" w:rsidR="004E305D" w:rsidRPr="00C94ADE" w:rsidRDefault="004E305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505CCF61" w14:textId="03E71CFA" w:rsidR="00F061C3" w:rsidRDefault="00E879F1"/>
    <w:p w14:paraId="544F5A44" w14:textId="7F87A8D2" w:rsidR="00E7112E" w:rsidRPr="007F0CB3" w:rsidRDefault="00A72E99">
      <w:pPr>
        <w:rPr>
          <w:rFonts w:asciiTheme="majorHAnsi" w:eastAsiaTheme="majorEastAsia" w:hAnsiTheme="majorHAnsi" w:cstheme="majorBidi"/>
          <w:color w:val="025064"/>
        </w:rPr>
      </w:pPr>
      <w:r>
        <w:rPr>
          <w:rFonts w:asciiTheme="majorHAnsi" w:eastAsiaTheme="majorEastAsia" w:hAnsiTheme="majorHAnsi" w:cstheme="majorBidi"/>
          <w:b/>
          <w:bCs/>
          <w:color w:val="025064"/>
          <w:sz w:val="32"/>
          <w:szCs w:val="32"/>
        </w:rPr>
        <w:t>Training</w:t>
      </w:r>
      <w:r w:rsidRPr="00E7112E">
        <w:rPr>
          <w:rFonts w:asciiTheme="majorHAnsi" w:eastAsiaTheme="majorEastAsia" w:hAnsiTheme="majorHAnsi" w:cstheme="majorBidi"/>
          <w:b/>
          <w:bCs/>
          <w:color w:val="025064"/>
          <w:sz w:val="32"/>
          <w:szCs w:val="32"/>
        </w:rPr>
        <w:t xml:space="preserve"> </w:t>
      </w:r>
      <w:r w:rsidR="00E7112E" w:rsidRPr="00E7112E">
        <w:rPr>
          <w:rFonts w:asciiTheme="majorHAnsi" w:eastAsiaTheme="majorEastAsia" w:hAnsiTheme="majorHAnsi" w:cstheme="majorBidi"/>
          <w:b/>
          <w:bCs/>
          <w:color w:val="025064"/>
          <w:sz w:val="32"/>
          <w:szCs w:val="32"/>
        </w:rPr>
        <w:t>snapshot</w:t>
      </w:r>
      <w:r w:rsidR="00E7112E">
        <w:rPr>
          <w:rFonts w:asciiTheme="majorHAnsi" w:eastAsiaTheme="majorEastAsia" w:hAnsiTheme="majorHAnsi" w:cstheme="majorBidi"/>
          <w:b/>
          <w:bCs/>
          <w:color w:val="025064"/>
          <w:sz w:val="32"/>
          <w:szCs w:val="32"/>
        </w:rPr>
        <w:t xml:space="preserve"> </w:t>
      </w:r>
      <w:r w:rsidR="00E7112E" w:rsidRPr="007F0CB3">
        <w:rPr>
          <w:rFonts w:asciiTheme="majorHAnsi" w:eastAsiaTheme="majorEastAsia" w:hAnsiTheme="majorHAnsi" w:cstheme="majorBidi"/>
          <w:color w:val="025064"/>
        </w:rPr>
        <w:t xml:space="preserve">(list the topics to illustrate the </w:t>
      </w:r>
      <w:r w:rsidR="007F0CB3">
        <w:rPr>
          <w:rFonts w:asciiTheme="majorHAnsi" w:eastAsiaTheme="majorEastAsia" w:hAnsiTheme="majorHAnsi" w:cstheme="majorBidi"/>
          <w:color w:val="025064"/>
        </w:rPr>
        <w:t xml:space="preserve">topics in </w:t>
      </w:r>
      <w:r w:rsidR="00E7112E" w:rsidRPr="007F0CB3">
        <w:rPr>
          <w:rFonts w:asciiTheme="majorHAnsi" w:eastAsiaTheme="majorEastAsia" w:hAnsiTheme="majorHAnsi" w:cstheme="majorBidi"/>
          <w:color w:val="025064"/>
        </w:rPr>
        <w:t>the course)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440"/>
        <w:gridCol w:w="6300"/>
        <w:gridCol w:w="2605"/>
      </w:tblGrid>
      <w:tr w:rsidR="00CF20A6" w14:paraId="7F03195C" w14:textId="48635D67" w:rsidTr="00797ECF">
        <w:tc>
          <w:tcPr>
            <w:tcW w:w="445" w:type="dxa"/>
          </w:tcPr>
          <w:p w14:paraId="0E18D796" w14:textId="77777777" w:rsidR="00CF20A6" w:rsidRDefault="00CF20A6" w:rsidP="00E7112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440" w:type="dxa"/>
          </w:tcPr>
          <w:p w14:paraId="6A133C74" w14:textId="674B9D1E" w:rsidR="00CF20A6" w:rsidRDefault="00CF20A6">
            <w:r>
              <w:t>Introduction</w:t>
            </w:r>
          </w:p>
        </w:tc>
        <w:tc>
          <w:tcPr>
            <w:tcW w:w="6300" w:type="dxa"/>
          </w:tcPr>
          <w:p w14:paraId="00FCB788" w14:textId="33F420C0" w:rsidR="00CF20A6" w:rsidRDefault="00E65E45">
            <w:r>
              <w:t>Name of Topic</w:t>
            </w:r>
          </w:p>
        </w:tc>
        <w:tc>
          <w:tcPr>
            <w:tcW w:w="2605" w:type="dxa"/>
          </w:tcPr>
          <w:p w14:paraId="270317A7" w14:textId="7CAA8C33" w:rsidR="00DE5DB5" w:rsidRDefault="00CF20A6">
            <w:r>
              <w:t xml:space="preserve">Knowledge Check </w:t>
            </w:r>
            <w:r w:rsidR="00DE5DB5">
              <w:t>Yes/No</w:t>
            </w:r>
          </w:p>
        </w:tc>
      </w:tr>
      <w:tr w:rsidR="00CF20A6" w14:paraId="0487EA4A" w14:textId="115CB57E" w:rsidTr="00797ECF">
        <w:tc>
          <w:tcPr>
            <w:tcW w:w="445" w:type="dxa"/>
          </w:tcPr>
          <w:p w14:paraId="34F0DBDA" w14:textId="77777777" w:rsidR="00CF20A6" w:rsidRDefault="00CF20A6" w:rsidP="00E7112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440" w:type="dxa"/>
          </w:tcPr>
          <w:p w14:paraId="172F16BC" w14:textId="49CCCD1F" w:rsidR="00CF20A6" w:rsidRDefault="00E879F1">
            <w:hyperlink w:anchor="TopicA" w:history="1">
              <w:r w:rsidR="00CF20A6" w:rsidRPr="00A346CA">
                <w:rPr>
                  <w:rStyle w:val="Hyperlink"/>
                </w:rPr>
                <w:t>Topic A</w:t>
              </w:r>
            </w:hyperlink>
            <w:r w:rsidR="00CF20A6">
              <w:t xml:space="preserve"> </w:t>
            </w:r>
          </w:p>
        </w:tc>
        <w:tc>
          <w:tcPr>
            <w:tcW w:w="6300" w:type="dxa"/>
          </w:tcPr>
          <w:p w14:paraId="73341004" w14:textId="1F1AB1E3" w:rsidR="00CF20A6" w:rsidRDefault="000B1B20">
            <w:r>
              <w:t>Set Up a Company</w:t>
            </w:r>
          </w:p>
        </w:tc>
        <w:tc>
          <w:tcPr>
            <w:tcW w:w="2605" w:type="dxa"/>
          </w:tcPr>
          <w:p w14:paraId="2CAB5726" w14:textId="28AC6FB9" w:rsidR="00CF20A6" w:rsidRDefault="00CC0767">
            <w:r>
              <w:t>No</w:t>
            </w:r>
          </w:p>
        </w:tc>
      </w:tr>
      <w:tr w:rsidR="00CF20A6" w14:paraId="4B119254" w14:textId="4F3BAD48" w:rsidTr="00797ECF">
        <w:tc>
          <w:tcPr>
            <w:tcW w:w="445" w:type="dxa"/>
          </w:tcPr>
          <w:p w14:paraId="6D33D100" w14:textId="77777777" w:rsidR="00CF20A6" w:rsidRDefault="00CF20A6" w:rsidP="00E7112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440" w:type="dxa"/>
          </w:tcPr>
          <w:p w14:paraId="77E5EF13" w14:textId="0FD616F1" w:rsidR="00CF20A6" w:rsidRDefault="00E879F1">
            <w:hyperlink w:anchor="TopicB" w:history="1">
              <w:r w:rsidR="00CF20A6" w:rsidRPr="00A346CA">
                <w:rPr>
                  <w:rStyle w:val="Hyperlink"/>
                </w:rPr>
                <w:t>Topic B</w:t>
              </w:r>
            </w:hyperlink>
            <w:r w:rsidR="00CF20A6">
              <w:t xml:space="preserve"> </w:t>
            </w:r>
          </w:p>
        </w:tc>
        <w:tc>
          <w:tcPr>
            <w:tcW w:w="6300" w:type="dxa"/>
          </w:tcPr>
          <w:p w14:paraId="46EC1B0B" w14:textId="7EFE9902" w:rsidR="00CF20A6" w:rsidRDefault="000B1B20">
            <w:r>
              <w:t>Set Up a</w:t>
            </w:r>
            <w:r w:rsidR="00CC0767">
              <w:t xml:space="preserve"> Region</w:t>
            </w:r>
          </w:p>
        </w:tc>
        <w:tc>
          <w:tcPr>
            <w:tcW w:w="2605" w:type="dxa"/>
          </w:tcPr>
          <w:p w14:paraId="3F739160" w14:textId="57557F02" w:rsidR="00CF20A6" w:rsidRDefault="00CC0767">
            <w:r>
              <w:t>No</w:t>
            </w:r>
          </w:p>
        </w:tc>
      </w:tr>
      <w:tr w:rsidR="00CF20A6" w14:paraId="39F6546B" w14:textId="48581BBC" w:rsidTr="00797ECF">
        <w:tc>
          <w:tcPr>
            <w:tcW w:w="445" w:type="dxa"/>
          </w:tcPr>
          <w:p w14:paraId="7C27860A" w14:textId="77777777" w:rsidR="00CF20A6" w:rsidRDefault="00CF20A6" w:rsidP="00E7112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440" w:type="dxa"/>
          </w:tcPr>
          <w:p w14:paraId="134E328F" w14:textId="3CEC0AF0" w:rsidR="00CF20A6" w:rsidRDefault="00E879F1">
            <w:hyperlink w:anchor="TopicC" w:history="1">
              <w:r w:rsidR="00CF20A6" w:rsidRPr="00A346CA">
                <w:rPr>
                  <w:rStyle w:val="Hyperlink"/>
                </w:rPr>
                <w:t>Topic C</w:t>
              </w:r>
            </w:hyperlink>
            <w:r w:rsidR="00CF20A6">
              <w:t xml:space="preserve"> </w:t>
            </w:r>
          </w:p>
        </w:tc>
        <w:tc>
          <w:tcPr>
            <w:tcW w:w="6300" w:type="dxa"/>
          </w:tcPr>
          <w:p w14:paraId="0C65E037" w14:textId="13D026D0" w:rsidR="00CF20A6" w:rsidRDefault="000B1B20">
            <w:r>
              <w:t>Set Up a</w:t>
            </w:r>
            <w:r w:rsidR="00CC0767">
              <w:t xml:space="preserve"> Store</w:t>
            </w:r>
          </w:p>
        </w:tc>
        <w:tc>
          <w:tcPr>
            <w:tcW w:w="2605" w:type="dxa"/>
          </w:tcPr>
          <w:p w14:paraId="772CC83F" w14:textId="05F665F8" w:rsidR="00CF20A6" w:rsidRDefault="00CC0767">
            <w:r>
              <w:t>No</w:t>
            </w:r>
          </w:p>
        </w:tc>
      </w:tr>
      <w:tr w:rsidR="00CF20A6" w14:paraId="35867510" w14:textId="49299A26" w:rsidTr="00797ECF">
        <w:tc>
          <w:tcPr>
            <w:tcW w:w="445" w:type="dxa"/>
          </w:tcPr>
          <w:p w14:paraId="3A1156C0" w14:textId="77777777" w:rsidR="00CF20A6" w:rsidRDefault="00CF20A6" w:rsidP="00E7112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440" w:type="dxa"/>
          </w:tcPr>
          <w:p w14:paraId="4639E156" w14:textId="298A0D8A" w:rsidR="00CF20A6" w:rsidRDefault="00E879F1">
            <w:hyperlink w:anchor="TopicD" w:history="1">
              <w:r w:rsidR="00CF20A6" w:rsidRPr="00A346CA">
                <w:rPr>
                  <w:rStyle w:val="Hyperlink"/>
                </w:rPr>
                <w:t>Topic D</w:t>
              </w:r>
            </w:hyperlink>
            <w:r w:rsidR="00CF20A6">
              <w:t xml:space="preserve"> </w:t>
            </w:r>
          </w:p>
        </w:tc>
        <w:tc>
          <w:tcPr>
            <w:tcW w:w="6300" w:type="dxa"/>
          </w:tcPr>
          <w:p w14:paraId="22446ECC" w14:textId="545EC3E4" w:rsidR="00CF20A6" w:rsidRDefault="000B1B20">
            <w:r>
              <w:t>Set Up a</w:t>
            </w:r>
            <w:r w:rsidR="00CC0767">
              <w:t xml:space="preserve"> Store Group</w:t>
            </w:r>
          </w:p>
        </w:tc>
        <w:tc>
          <w:tcPr>
            <w:tcW w:w="2605" w:type="dxa"/>
          </w:tcPr>
          <w:p w14:paraId="5C0B8596" w14:textId="58B28055" w:rsidR="00CF20A6" w:rsidRDefault="00CC0767">
            <w:r>
              <w:t>No</w:t>
            </w:r>
          </w:p>
        </w:tc>
      </w:tr>
      <w:tr w:rsidR="00CF20A6" w14:paraId="2F84086E" w14:textId="4527CD51" w:rsidTr="00797ECF">
        <w:tc>
          <w:tcPr>
            <w:tcW w:w="445" w:type="dxa"/>
          </w:tcPr>
          <w:p w14:paraId="0245B1F8" w14:textId="77777777" w:rsidR="00CF20A6" w:rsidRDefault="00CF20A6" w:rsidP="00E7112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440" w:type="dxa"/>
          </w:tcPr>
          <w:p w14:paraId="46C931B0" w14:textId="5F1B46E5" w:rsidR="00CF20A6" w:rsidRDefault="00E879F1">
            <w:hyperlink w:anchor="Recap" w:history="1">
              <w:r w:rsidR="00CF20A6" w:rsidRPr="00A346CA">
                <w:rPr>
                  <w:rStyle w:val="Hyperlink"/>
                </w:rPr>
                <w:t>Recap</w:t>
              </w:r>
            </w:hyperlink>
          </w:p>
        </w:tc>
        <w:tc>
          <w:tcPr>
            <w:tcW w:w="6300" w:type="dxa"/>
          </w:tcPr>
          <w:p w14:paraId="3169E352" w14:textId="77777777" w:rsidR="00CF20A6" w:rsidRDefault="00CF20A6"/>
        </w:tc>
        <w:tc>
          <w:tcPr>
            <w:tcW w:w="2605" w:type="dxa"/>
          </w:tcPr>
          <w:p w14:paraId="22FC7285" w14:textId="77777777" w:rsidR="00CF20A6" w:rsidRDefault="00CF20A6"/>
        </w:tc>
      </w:tr>
    </w:tbl>
    <w:p w14:paraId="78D362C5" w14:textId="4F163954" w:rsidR="00EB222D" w:rsidRDefault="00EB222D" w:rsidP="00EB222D">
      <w:pPr>
        <w:pStyle w:val="Heading1"/>
        <w:rPr>
          <w:b/>
          <w:bCs/>
          <w:color w:val="025064"/>
        </w:rPr>
      </w:pPr>
      <w:r w:rsidRPr="00EB222D">
        <w:rPr>
          <w:b/>
          <w:bCs/>
          <w:color w:val="025064"/>
        </w:rPr>
        <w:t>Introduction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5355"/>
        <w:gridCol w:w="5085"/>
      </w:tblGrid>
      <w:tr w:rsidR="00EB222D" w:rsidRPr="00EB222D" w14:paraId="1E8890FC" w14:textId="77777777" w:rsidTr="00797ECF">
        <w:tc>
          <w:tcPr>
            <w:tcW w:w="445" w:type="dxa"/>
            <w:shd w:val="clear" w:color="auto" w:fill="025064"/>
          </w:tcPr>
          <w:p w14:paraId="77D5083A" w14:textId="77777777" w:rsidR="00EB222D" w:rsidRPr="00EB222D" w:rsidRDefault="00EB222D">
            <w:pPr>
              <w:rPr>
                <w:color w:val="FFFFFF" w:themeColor="background1"/>
              </w:rPr>
            </w:pPr>
          </w:p>
        </w:tc>
        <w:tc>
          <w:tcPr>
            <w:tcW w:w="5355" w:type="dxa"/>
            <w:shd w:val="clear" w:color="auto" w:fill="025064"/>
          </w:tcPr>
          <w:p w14:paraId="42A9923B" w14:textId="5E08F41C" w:rsidR="00EB222D" w:rsidRPr="00EB222D" w:rsidRDefault="00EB222D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Narration</w:t>
            </w:r>
          </w:p>
        </w:tc>
        <w:tc>
          <w:tcPr>
            <w:tcW w:w="5085" w:type="dxa"/>
            <w:shd w:val="clear" w:color="auto" w:fill="025064"/>
          </w:tcPr>
          <w:p w14:paraId="7E5BB054" w14:textId="2A4456AC" w:rsidR="00EB222D" w:rsidRPr="00EB222D" w:rsidRDefault="00EB222D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Action/Notes</w:t>
            </w:r>
          </w:p>
        </w:tc>
      </w:tr>
      <w:tr w:rsidR="00EB222D" w14:paraId="5CC68D9E" w14:textId="77777777" w:rsidTr="00797ECF">
        <w:tc>
          <w:tcPr>
            <w:tcW w:w="445" w:type="dxa"/>
          </w:tcPr>
          <w:p w14:paraId="59549BD0" w14:textId="481A0681" w:rsidR="00EB222D" w:rsidRDefault="00EB222D" w:rsidP="009075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5" w:type="dxa"/>
          </w:tcPr>
          <w:p w14:paraId="709DA75B" w14:textId="44CD2FE6" w:rsidR="000E4A87" w:rsidRDefault="000E4A87">
            <w:r>
              <w:t xml:space="preserve">Defining your business entity begins with your company name and contact information. </w:t>
            </w:r>
          </w:p>
          <w:p w14:paraId="4FEF7EC3" w14:textId="77777777" w:rsidR="000E4A87" w:rsidRDefault="000E4A87"/>
          <w:p w14:paraId="686E4C77" w14:textId="77777777" w:rsidR="00AF7B66" w:rsidRDefault="00AF7B66"/>
          <w:p w14:paraId="29E3BE27" w14:textId="77777777" w:rsidR="00AF7B66" w:rsidRDefault="00AF7B66"/>
          <w:p w14:paraId="7E320F3A" w14:textId="77777777" w:rsidR="00AF7B66" w:rsidRDefault="00AF7B66"/>
          <w:p w14:paraId="63663CC8" w14:textId="77777777" w:rsidR="00AF7B66" w:rsidRDefault="00AF7B66"/>
          <w:p w14:paraId="20F202B6" w14:textId="77777777" w:rsidR="00AF7B66" w:rsidRDefault="00AF7B66"/>
          <w:p w14:paraId="73D109B3" w14:textId="77777777" w:rsidR="00AF7B66" w:rsidRDefault="00AF7B66"/>
          <w:p w14:paraId="4A8DF973" w14:textId="7F5ED2FC" w:rsidR="000E4A87" w:rsidRDefault="000E4A87">
            <w:r>
              <w:t xml:space="preserve">That company may or may not consist of several store locations. </w:t>
            </w:r>
          </w:p>
          <w:p w14:paraId="109F9CFE" w14:textId="77777777" w:rsidR="000E4A87" w:rsidRDefault="000E4A87"/>
          <w:p w14:paraId="59CA6134" w14:textId="77777777" w:rsidR="002D78D8" w:rsidRDefault="002D78D8"/>
          <w:p w14:paraId="4DDF0DF0" w14:textId="77777777" w:rsidR="002D78D8" w:rsidRDefault="002D78D8"/>
          <w:p w14:paraId="12425C51" w14:textId="43FFF822" w:rsidR="00EB222D" w:rsidRDefault="000E4A87">
            <w:r>
              <w:t xml:space="preserve">And those stores might need to be organized into regions or store groups. </w:t>
            </w:r>
          </w:p>
          <w:p w14:paraId="1DEA53CE" w14:textId="0BF006D2" w:rsidR="00BA221E" w:rsidRDefault="00BA221E"/>
        </w:tc>
        <w:tc>
          <w:tcPr>
            <w:tcW w:w="5085" w:type="dxa"/>
          </w:tcPr>
          <w:p w14:paraId="548084C5" w14:textId="77777777" w:rsidR="00EB222D" w:rsidRDefault="0069102F">
            <w:r>
              <w:t>Setting Up Companies, Stores, and Regions</w:t>
            </w:r>
          </w:p>
          <w:p w14:paraId="312AFD83" w14:textId="71C00A7B" w:rsidR="00BC21C2" w:rsidRDefault="006243D1">
            <w:r>
              <w:t>Open the scene with this icon present</w:t>
            </w:r>
            <w:r w:rsidR="00390F6B">
              <w:t>:</w:t>
            </w:r>
            <w:r w:rsidR="00B53956">
              <w:t xml:space="preserve"> </w:t>
            </w:r>
            <w:r w:rsidR="00B53956">
              <w:rPr>
                <w:noProof/>
              </w:rPr>
              <w:drawing>
                <wp:inline distT="0" distB="0" distL="0" distR="0" wp14:anchorId="67966765" wp14:editId="2CF62DE6">
                  <wp:extent cx="228600" cy="219456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0F6B">
              <w:t xml:space="preserve"> (image file in reso</w:t>
            </w:r>
            <w:r w:rsidR="009E1BF0">
              <w:t>urces folder)</w:t>
            </w:r>
            <w:r w:rsidR="008B377A">
              <w:t xml:space="preserve">, enlarged on the screen; </w:t>
            </w:r>
            <w:r w:rsidR="00AF7B66">
              <w:t xml:space="preserve">when the audio begins, </w:t>
            </w:r>
            <w:r w:rsidR="008B377A">
              <w:t xml:space="preserve">animate in </w:t>
            </w:r>
            <w:r w:rsidR="003569B5">
              <w:t>the company name (Retail Emporium) and contact information</w:t>
            </w:r>
            <w:r w:rsidR="009A0D88">
              <w:t xml:space="preserve"> (</w:t>
            </w:r>
            <w:hyperlink r:id="rId6" w:history="1">
              <w:r w:rsidR="009A0D88" w:rsidRPr="00FE70FB">
                <w:rPr>
                  <w:rStyle w:val="Hyperlink"/>
                </w:rPr>
                <w:t>www.RetailEmporium.com</w:t>
              </w:r>
            </w:hyperlink>
            <w:r w:rsidR="009A0D88">
              <w:t>, Phone</w:t>
            </w:r>
            <w:r w:rsidR="00120C9D">
              <w:t>:</w:t>
            </w:r>
            <w:r w:rsidR="009A0D88">
              <w:t xml:space="preserve"> </w:t>
            </w:r>
            <w:r w:rsidR="00120C9D">
              <w:t>1-234-456-7890)</w:t>
            </w:r>
            <w:r w:rsidR="00666021">
              <w:t xml:space="preserve"> – fade out the name and contact information before the second sentence audio begins</w:t>
            </w:r>
            <w:r w:rsidR="00B81E49">
              <w:t>.</w:t>
            </w:r>
            <w:r w:rsidR="00891133">
              <w:t xml:space="preserve"> </w:t>
            </w:r>
          </w:p>
          <w:p w14:paraId="62CF9778" w14:textId="77777777" w:rsidR="00BC21C2" w:rsidRDefault="00BC21C2"/>
          <w:p w14:paraId="210620CA" w14:textId="5FED7E9A" w:rsidR="00FE18E6" w:rsidRDefault="00891133">
            <w:r>
              <w:t xml:space="preserve">With the second sentence, reduce the size of the </w:t>
            </w:r>
            <w:r w:rsidR="002D78D8">
              <w:t xml:space="preserve">main store </w:t>
            </w:r>
            <w:r w:rsidR="007B343E">
              <w:t xml:space="preserve">icon and add </w:t>
            </w:r>
            <w:r w:rsidR="00865427">
              <w:t>a few</w:t>
            </w:r>
            <w:r w:rsidR="007B343E">
              <w:t xml:space="preserve"> </w:t>
            </w:r>
            <w:proofErr w:type="gramStart"/>
            <w:r w:rsidR="007B343E">
              <w:t>more</w:t>
            </w:r>
            <w:r w:rsidR="00865427">
              <w:t xml:space="preserve"> smaller</w:t>
            </w:r>
            <w:proofErr w:type="gramEnd"/>
            <w:r w:rsidR="00865427">
              <w:t xml:space="preserve"> versions</w:t>
            </w:r>
            <w:r w:rsidR="007B343E">
              <w:t xml:space="preserve"> to </w:t>
            </w:r>
            <w:r w:rsidR="002D78D8">
              <w:t>depict</w:t>
            </w:r>
            <w:r w:rsidR="007B343E">
              <w:t xml:space="preserve"> “several store location</w:t>
            </w:r>
            <w:r w:rsidR="00BC21C2">
              <w:t>s”</w:t>
            </w:r>
            <w:r w:rsidR="00B81E49">
              <w:t>.</w:t>
            </w:r>
          </w:p>
          <w:p w14:paraId="52145748" w14:textId="77777777" w:rsidR="00BC21C2" w:rsidRDefault="00BC21C2"/>
          <w:p w14:paraId="3C295B37" w14:textId="77777777" w:rsidR="00BC21C2" w:rsidRDefault="00BC21C2">
            <w:r>
              <w:t>With the third sentence</w:t>
            </w:r>
            <w:r w:rsidR="00281FCB">
              <w:t xml:space="preserve">, arrange the additional stores </w:t>
            </w:r>
            <w:r w:rsidR="009308BB">
              <w:t>into at least two groups on different screen locations.</w:t>
            </w:r>
          </w:p>
          <w:p w14:paraId="419DC620" w14:textId="66393815" w:rsidR="009308BB" w:rsidRDefault="009308BB"/>
        </w:tc>
      </w:tr>
      <w:tr w:rsidR="00EB222D" w14:paraId="146DC5E8" w14:textId="77777777" w:rsidTr="00797ECF">
        <w:tc>
          <w:tcPr>
            <w:tcW w:w="445" w:type="dxa"/>
          </w:tcPr>
          <w:p w14:paraId="78377B78" w14:textId="297865EC" w:rsidR="00EB222D" w:rsidRDefault="00EB222D" w:rsidP="0090756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355" w:type="dxa"/>
          </w:tcPr>
          <w:p w14:paraId="5A5E8A9E" w14:textId="77777777" w:rsidR="00EB222D" w:rsidRDefault="00481679">
            <w:r>
              <w:t>In this course, we show how to set up a company, a region, a store, and a store group.</w:t>
            </w:r>
          </w:p>
          <w:p w14:paraId="1CA9167E" w14:textId="77777777" w:rsidR="00481679" w:rsidRDefault="00481679"/>
          <w:p w14:paraId="038892D3" w14:textId="68234235" w:rsidR="00481679" w:rsidRDefault="00481679">
            <w:r>
              <w:t xml:space="preserve">Select the </w:t>
            </w:r>
            <w:r w:rsidR="002336E9" w:rsidRPr="00F765B6">
              <w:rPr>
                <w:i/>
                <w:iCs/>
              </w:rPr>
              <w:t>Compan</w:t>
            </w:r>
            <w:r w:rsidR="00F765B6" w:rsidRPr="00F765B6">
              <w:rPr>
                <w:i/>
                <w:iCs/>
              </w:rPr>
              <w:t>ies</w:t>
            </w:r>
            <w:r w:rsidR="002336E9">
              <w:t xml:space="preserve"> button to learn </w:t>
            </w:r>
            <w:r w:rsidR="000E4A87">
              <w:t>more</w:t>
            </w:r>
            <w:r w:rsidR="002336E9">
              <w:t>.</w:t>
            </w:r>
          </w:p>
        </w:tc>
        <w:tc>
          <w:tcPr>
            <w:tcW w:w="5085" w:type="dxa"/>
          </w:tcPr>
          <w:p w14:paraId="2A43F1BB" w14:textId="77777777" w:rsidR="00EB222D" w:rsidRDefault="00816D4F">
            <w:r>
              <w:t>Objectives</w:t>
            </w:r>
            <w:r w:rsidR="00BF5AC8">
              <w:t>:</w:t>
            </w:r>
          </w:p>
          <w:p w14:paraId="50612308" w14:textId="54C746C5" w:rsidR="00BF5AC8" w:rsidRDefault="00BF5AC8" w:rsidP="00BF5AC8">
            <w:pPr>
              <w:pStyle w:val="ListParagraph"/>
              <w:numPr>
                <w:ilvl w:val="0"/>
                <w:numId w:val="12"/>
              </w:numPr>
            </w:pPr>
            <w:r>
              <w:t xml:space="preserve">Topic A </w:t>
            </w:r>
            <w:r w:rsidR="00D85074">
              <w:t>Button</w:t>
            </w:r>
            <w:r>
              <w:t xml:space="preserve"> Text</w:t>
            </w:r>
            <w:r w:rsidR="0067418D">
              <w:t>: Compan</w:t>
            </w:r>
            <w:r w:rsidR="00F765B6">
              <w:t>ies</w:t>
            </w:r>
          </w:p>
          <w:p w14:paraId="002F53B4" w14:textId="2BAFC997" w:rsidR="00BF5AC8" w:rsidRDefault="00BF5AC8" w:rsidP="00BF5AC8">
            <w:pPr>
              <w:pStyle w:val="ListParagraph"/>
              <w:numPr>
                <w:ilvl w:val="0"/>
                <w:numId w:val="12"/>
              </w:numPr>
            </w:pPr>
            <w:r>
              <w:t>Topic B Title Text</w:t>
            </w:r>
            <w:r w:rsidR="0067418D">
              <w:t>: Region</w:t>
            </w:r>
            <w:r w:rsidR="00F765B6">
              <w:t>s</w:t>
            </w:r>
          </w:p>
          <w:p w14:paraId="6C64A76D" w14:textId="11D573A2" w:rsidR="00BF5AC8" w:rsidRDefault="00BF5AC8" w:rsidP="00BF5AC8">
            <w:pPr>
              <w:pStyle w:val="ListParagraph"/>
              <w:numPr>
                <w:ilvl w:val="0"/>
                <w:numId w:val="12"/>
              </w:numPr>
            </w:pPr>
            <w:r>
              <w:t xml:space="preserve">Topic </w:t>
            </w:r>
            <w:r w:rsidR="00390923">
              <w:t>C</w:t>
            </w:r>
            <w:r>
              <w:t xml:space="preserve"> Title Text</w:t>
            </w:r>
            <w:r w:rsidR="0067418D">
              <w:t>: Store</w:t>
            </w:r>
            <w:r w:rsidR="00F765B6">
              <w:t>s</w:t>
            </w:r>
          </w:p>
          <w:p w14:paraId="29754F3E" w14:textId="140B03C9" w:rsidR="00390923" w:rsidRDefault="00BF5AC8" w:rsidP="002B2654">
            <w:pPr>
              <w:pStyle w:val="ListParagraph"/>
              <w:numPr>
                <w:ilvl w:val="0"/>
                <w:numId w:val="12"/>
              </w:numPr>
            </w:pPr>
            <w:r>
              <w:t xml:space="preserve">Topic </w:t>
            </w:r>
            <w:r w:rsidR="00390923">
              <w:t>D</w:t>
            </w:r>
            <w:r>
              <w:t xml:space="preserve"> Title Text</w:t>
            </w:r>
            <w:r w:rsidR="0067418D">
              <w:t>: Store Group</w:t>
            </w:r>
            <w:r w:rsidR="00F765B6">
              <w:t>s</w:t>
            </w:r>
          </w:p>
        </w:tc>
      </w:tr>
    </w:tbl>
    <w:p w14:paraId="65B5C0FC" w14:textId="059CF231" w:rsidR="00B879C5" w:rsidRDefault="00B879C5"/>
    <w:p w14:paraId="7103EFCE" w14:textId="3F139FE8" w:rsidR="002B2654" w:rsidRDefault="002B2654"/>
    <w:p w14:paraId="6EEA5AAD" w14:textId="77777777" w:rsidR="002B2654" w:rsidRDefault="002B2654"/>
    <w:p w14:paraId="46C15D06" w14:textId="4F9F2EE6" w:rsidR="00EB222D" w:rsidRPr="00EB222D" w:rsidRDefault="00EB222D" w:rsidP="00EB222D">
      <w:pPr>
        <w:pStyle w:val="Heading1"/>
        <w:rPr>
          <w:b/>
          <w:bCs/>
          <w:color w:val="025064"/>
        </w:rPr>
      </w:pPr>
      <w:bookmarkStart w:id="0" w:name="TopicA"/>
      <w:r>
        <w:rPr>
          <w:b/>
          <w:bCs/>
          <w:color w:val="025064"/>
        </w:rPr>
        <w:lastRenderedPageBreak/>
        <w:t>Topic A</w:t>
      </w:r>
      <w:bookmarkEnd w:id="0"/>
      <w:r w:rsidR="0090756E">
        <w:rPr>
          <w:b/>
          <w:bCs/>
          <w:color w:val="025064"/>
        </w:rPr>
        <w:t xml:space="preserve"> </w:t>
      </w:r>
      <w:r w:rsidR="002336E9">
        <w:rPr>
          <w:b/>
          <w:bCs/>
          <w:color w:val="025064"/>
        </w:rPr>
        <w:t>–</w:t>
      </w:r>
      <w:r w:rsidR="0090756E">
        <w:rPr>
          <w:b/>
          <w:bCs/>
          <w:color w:val="025064"/>
        </w:rPr>
        <w:t xml:space="preserve"> </w:t>
      </w:r>
      <w:r w:rsidR="002336E9">
        <w:rPr>
          <w:b/>
          <w:bCs/>
          <w:color w:val="025064"/>
        </w:rPr>
        <w:t>Set Up a Company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5355"/>
        <w:gridCol w:w="5085"/>
      </w:tblGrid>
      <w:tr w:rsidR="00EB222D" w:rsidRPr="00EB222D" w14:paraId="61127165" w14:textId="77777777" w:rsidTr="00760F34">
        <w:tc>
          <w:tcPr>
            <w:tcW w:w="445" w:type="dxa"/>
            <w:shd w:val="clear" w:color="auto" w:fill="025064"/>
          </w:tcPr>
          <w:p w14:paraId="031A80C8" w14:textId="77777777" w:rsidR="00EB222D" w:rsidRPr="00EB222D" w:rsidRDefault="00EB222D" w:rsidP="00BE0221">
            <w:pPr>
              <w:rPr>
                <w:color w:val="FFFFFF" w:themeColor="background1"/>
              </w:rPr>
            </w:pPr>
          </w:p>
        </w:tc>
        <w:tc>
          <w:tcPr>
            <w:tcW w:w="5355" w:type="dxa"/>
            <w:shd w:val="clear" w:color="auto" w:fill="025064"/>
          </w:tcPr>
          <w:p w14:paraId="2ACB24B7" w14:textId="77777777" w:rsidR="00EB222D" w:rsidRPr="00EB222D" w:rsidRDefault="00EB222D" w:rsidP="00BE0221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Narration</w:t>
            </w:r>
          </w:p>
        </w:tc>
        <w:tc>
          <w:tcPr>
            <w:tcW w:w="5085" w:type="dxa"/>
            <w:shd w:val="clear" w:color="auto" w:fill="025064"/>
          </w:tcPr>
          <w:p w14:paraId="4E4C52D4" w14:textId="77777777" w:rsidR="00EB222D" w:rsidRPr="00EB222D" w:rsidRDefault="00EB222D" w:rsidP="00BE0221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Action/Notes</w:t>
            </w:r>
          </w:p>
        </w:tc>
      </w:tr>
      <w:tr w:rsidR="00EB222D" w14:paraId="4D0BEE8E" w14:textId="77777777" w:rsidTr="00760F34">
        <w:tc>
          <w:tcPr>
            <w:tcW w:w="445" w:type="dxa"/>
          </w:tcPr>
          <w:p w14:paraId="1B951C7D" w14:textId="2EA912B7" w:rsidR="00EB222D" w:rsidRDefault="00EB222D" w:rsidP="0090756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55" w:type="dxa"/>
          </w:tcPr>
          <w:p w14:paraId="694E2990" w14:textId="77777777" w:rsidR="00EB222D" w:rsidRDefault="00013803" w:rsidP="00BE0221">
            <w:r w:rsidRPr="00013803">
              <w:t xml:space="preserve">From the main screen, select the </w:t>
            </w:r>
            <w:proofErr w:type="gramStart"/>
            <w:r w:rsidRPr="00122DDA">
              <w:rPr>
                <w:i/>
                <w:iCs/>
              </w:rPr>
              <w:t>Admin</w:t>
            </w:r>
            <w:proofErr w:type="gramEnd"/>
            <w:r w:rsidRPr="00013803">
              <w:t xml:space="preserve"> icon and </w:t>
            </w:r>
            <w:r w:rsidR="00B85551">
              <w:t>choose</w:t>
            </w:r>
            <w:r w:rsidRPr="00013803">
              <w:t xml:space="preserve"> Organization Maintenance.</w:t>
            </w:r>
          </w:p>
          <w:p w14:paraId="2998FF7C" w14:textId="77777777" w:rsidR="009517C4" w:rsidRDefault="009517C4" w:rsidP="009517C4"/>
          <w:p w14:paraId="387630AF" w14:textId="2DBDEA61" w:rsidR="009517C4" w:rsidRDefault="009517C4" w:rsidP="009517C4">
            <w:r>
              <w:t>Epicor creates an initial company when you purchase the software.</w:t>
            </w:r>
          </w:p>
          <w:p w14:paraId="4272B75C" w14:textId="00D793CF" w:rsidR="00B85551" w:rsidRDefault="00B85551" w:rsidP="00BE0221"/>
        </w:tc>
        <w:tc>
          <w:tcPr>
            <w:tcW w:w="5085" w:type="dxa"/>
          </w:tcPr>
          <w:p w14:paraId="11495225" w14:textId="0B56A684" w:rsidR="00EB222D" w:rsidRDefault="00EB222D" w:rsidP="00BE0221"/>
          <w:p w14:paraId="4039D02B" w14:textId="196F5786" w:rsidR="00740AFB" w:rsidRDefault="00CE17D7" w:rsidP="00BE0221">
            <w:r>
              <w:rPr>
                <w:noProof/>
              </w:rPr>
              <w:drawing>
                <wp:inline distT="0" distB="0" distL="0" distR="0" wp14:anchorId="1433364C" wp14:editId="558DFD5E">
                  <wp:extent cx="914400" cy="104127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0AFB">
              <w:t xml:space="preserve"> </w:t>
            </w:r>
          </w:p>
          <w:p w14:paraId="45F116FE" w14:textId="60F29F66" w:rsidR="00740AFB" w:rsidRDefault="00740AFB" w:rsidP="00BE0221"/>
        </w:tc>
      </w:tr>
      <w:tr w:rsidR="00EB222D" w14:paraId="5598D31B" w14:textId="77777777" w:rsidTr="00760F34">
        <w:tc>
          <w:tcPr>
            <w:tcW w:w="445" w:type="dxa"/>
          </w:tcPr>
          <w:p w14:paraId="5DCBA715" w14:textId="273FB9EB" w:rsidR="00EB222D" w:rsidRDefault="00EB222D" w:rsidP="0090756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55" w:type="dxa"/>
          </w:tcPr>
          <w:p w14:paraId="0F4A81EC" w14:textId="69D55364" w:rsidR="009517C4" w:rsidRDefault="008A056F" w:rsidP="009517C4">
            <w:r>
              <w:t>To add a new one, s</w:t>
            </w:r>
            <w:r w:rsidR="005062AC">
              <w:t xml:space="preserve">elect </w:t>
            </w:r>
            <w:r w:rsidR="005062AC" w:rsidRPr="00122DDA">
              <w:rPr>
                <w:i/>
                <w:iCs/>
              </w:rPr>
              <w:t>Company</w:t>
            </w:r>
            <w:r w:rsidR="005062AC">
              <w:t xml:space="preserve"> and then choose the </w:t>
            </w:r>
            <w:r w:rsidR="00122DDA" w:rsidRPr="00122DDA">
              <w:rPr>
                <w:i/>
                <w:iCs/>
              </w:rPr>
              <w:t>Add</w:t>
            </w:r>
            <w:r w:rsidR="005062AC">
              <w:t xml:space="preserve"> icon</w:t>
            </w:r>
            <w:r w:rsidR="00F17B84">
              <w:t>.</w:t>
            </w:r>
          </w:p>
          <w:p w14:paraId="68D5C73D" w14:textId="2B8458AC" w:rsidR="00F17B84" w:rsidRDefault="00F17B84" w:rsidP="009517C4"/>
        </w:tc>
        <w:tc>
          <w:tcPr>
            <w:tcW w:w="5085" w:type="dxa"/>
          </w:tcPr>
          <w:p w14:paraId="6C495D9A" w14:textId="163CE2EA" w:rsidR="00EB222D" w:rsidRDefault="002B2184" w:rsidP="00BE0221">
            <w:r>
              <w:rPr>
                <w:noProof/>
              </w:rPr>
              <w:drawing>
                <wp:inline distT="0" distB="0" distL="0" distR="0" wp14:anchorId="222EDAE3" wp14:editId="351DEAD7">
                  <wp:extent cx="2743200" cy="1179576"/>
                  <wp:effectExtent l="0" t="0" r="0" b="1905"/>
                  <wp:docPr id="6" name="Picture 6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, Team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D9EC6C" wp14:editId="3FDF9F1D">
                  <wp:extent cx="1371285" cy="782320"/>
                  <wp:effectExtent l="0" t="0" r="635" b="0"/>
                  <wp:docPr id="7" name="Picture 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applicati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77"/>
                          <a:stretch/>
                        </pic:blipFill>
                        <pic:spPr bwMode="auto">
                          <a:xfrm>
                            <a:off x="0" y="0"/>
                            <a:ext cx="1371600" cy="78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22D" w14:paraId="55F6B97A" w14:textId="77777777" w:rsidTr="00760F34">
        <w:tc>
          <w:tcPr>
            <w:tcW w:w="445" w:type="dxa"/>
          </w:tcPr>
          <w:p w14:paraId="62E79DE1" w14:textId="52CC3221" w:rsidR="00EB222D" w:rsidRDefault="00EB222D" w:rsidP="0090756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55" w:type="dxa"/>
          </w:tcPr>
          <w:p w14:paraId="2F7695CC" w14:textId="537054F1" w:rsidR="008A056F" w:rsidRDefault="00F17B84" w:rsidP="00BE0221">
            <w:r>
              <w:t xml:space="preserve">Enter </w:t>
            </w:r>
            <w:r w:rsidR="00B236F1">
              <w:t>the</w:t>
            </w:r>
            <w:r>
              <w:t xml:space="preserve"> company name and </w:t>
            </w:r>
            <w:r w:rsidR="00E666E3">
              <w:t>company</w:t>
            </w:r>
            <w:r w:rsidR="00FA20DB">
              <w:t xml:space="preserve">. </w:t>
            </w:r>
          </w:p>
          <w:p w14:paraId="66CFB9A1" w14:textId="77777777" w:rsidR="008A056F" w:rsidRDefault="008A056F" w:rsidP="00BE0221"/>
          <w:p w14:paraId="431B5707" w14:textId="735D8BF9" w:rsidR="00EB222D" w:rsidRDefault="00FA20DB" w:rsidP="00BE0221">
            <w:r>
              <w:t xml:space="preserve">The company number may contain </w:t>
            </w:r>
            <w:r w:rsidR="00E666E3">
              <w:t>up to six digits.</w:t>
            </w:r>
          </w:p>
          <w:p w14:paraId="48DE9430" w14:textId="77777777" w:rsidR="00E666E3" w:rsidRDefault="00E666E3" w:rsidP="00BE0221"/>
          <w:p w14:paraId="5738BAA2" w14:textId="6E2F3A31" w:rsidR="00E666E3" w:rsidRDefault="00E666E3" w:rsidP="00BE0221">
            <w:r>
              <w:t xml:space="preserve">Select </w:t>
            </w:r>
            <w:r w:rsidRPr="00122DDA">
              <w:rPr>
                <w:i/>
                <w:iCs/>
              </w:rPr>
              <w:t>Save</w:t>
            </w:r>
            <w:r w:rsidR="00F30BD8">
              <w:t>.</w:t>
            </w:r>
          </w:p>
          <w:p w14:paraId="6AA0B03B" w14:textId="1B98FD43" w:rsidR="00D80AC7" w:rsidRDefault="00D80AC7" w:rsidP="00BE0221"/>
        </w:tc>
        <w:tc>
          <w:tcPr>
            <w:tcW w:w="5085" w:type="dxa"/>
          </w:tcPr>
          <w:p w14:paraId="3195AC10" w14:textId="6FA05154" w:rsidR="00EB222D" w:rsidRDefault="00D1384E" w:rsidP="00BE0221">
            <w:r>
              <w:rPr>
                <w:noProof/>
              </w:rPr>
              <w:drawing>
                <wp:inline distT="0" distB="0" distL="0" distR="0" wp14:anchorId="745CE3DF" wp14:editId="284A29F4">
                  <wp:extent cx="2743200" cy="612648"/>
                  <wp:effectExtent l="0" t="0" r="0" b="0"/>
                  <wp:docPr id="8" name="Picture 8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text, applicati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22D" w14:paraId="446B4D56" w14:textId="77777777" w:rsidTr="00760F34">
        <w:tc>
          <w:tcPr>
            <w:tcW w:w="445" w:type="dxa"/>
          </w:tcPr>
          <w:p w14:paraId="75366B16" w14:textId="7EABF9F2" w:rsidR="00EB222D" w:rsidRDefault="00EB222D" w:rsidP="0090756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55" w:type="dxa"/>
          </w:tcPr>
          <w:p w14:paraId="3DC953BF" w14:textId="24D85DB8" w:rsidR="00EB222D" w:rsidRDefault="00B236F1" w:rsidP="00BE0221">
            <w:r>
              <w:t>Use the plus button to a</w:t>
            </w:r>
            <w:r w:rsidR="00380BA4">
              <w:t>dd the company address.</w:t>
            </w:r>
          </w:p>
          <w:p w14:paraId="4414D47C" w14:textId="77777777" w:rsidR="00380BA4" w:rsidRDefault="00380BA4" w:rsidP="00BE0221"/>
          <w:p w14:paraId="0DF7D8BF" w14:textId="118625B8" w:rsidR="00C91E42" w:rsidRDefault="000E4A87" w:rsidP="00BE0221">
            <w:r>
              <w:t xml:space="preserve">Fill in the required information denoted with the red asterisk. </w:t>
            </w:r>
          </w:p>
          <w:p w14:paraId="38E869DE" w14:textId="77777777" w:rsidR="00C91E42" w:rsidRDefault="00C91E42" w:rsidP="00BE0221"/>
          <w:p w14:paraId="2D143367" w14:textId="77777777" w:rsidR="00B236F1" w:rsidRDefault="00C91E42" w:rsidP="00BE0221">
            <w:r>
              <w:t xml:space="preserve">The Address Description </w:t>
            </w:r>
            <w:r w:rsidR="00D03E8F">
              <w:t>could be location or type.</w:t>
            </w:r>
            <w:r w:rsidR="008F2188">
              <w:t xml:space="preserve"> </w:t>
            </w:r>
          </w:p>
          <w:p w14:paraId="012C775F" w14:textId="77777777" w:rsidR="00B236F1" w:rsidRDefault="00B236F1" w:rsidP="00BE0221"/>
          <w:p w14:paraId="2B77F964" w14:textId="322CA832" w:rsidR="00D03E8F" w:rsidRDefault="008F2188" w:rsidP="00BE0221">
            <w:r>
              <w:t xml:space="preserve">For example, </w:t>
            </w:r>
            <w:r w:rsidR="00CF1305">
              <w:t xml:space="preserve">the location may be most familiar to employees as something like </w:t>
            </w:r>
            <w:r w:rsidR="00953946" w:rsidRPr="00953946">
              <w:rPr>
                <w:i/>
                <w:iCs/>
              </w:rPr>
              <w:t>the old warehouse</w:t>
            </w:r>
            <w:r w:rsidR="00953946">
              <w:t xml:space="preserve"> or the </w:t>
            </w:r>
            <w:r w:rsidR="00065517" w:rsidRPr="00065517">
              <w:rPr>
                <w:i/>
                <w:iCs/>
              </w:rPr>
              <w:t>New</w:t>
            </w:r>
            <w:r w:rsidR="00953946">
              <w:t xml:space="preserve"> </w:t>
            </w:r>
            <w:r w:rsidR="00B236F1" w:rsidRPr="00065517">
              <w:rPr>
                <w:i/>
                <w:iCs/>
              </w:rPr>
              <w:t>Lumber Yard</w:t>
            </w:r>
            <w:r w:rsidR="00953946">
              <w:t>.</w:t>
            </w:r>
          </w:p>
          <w:p w14:paraId="397BF3E3" w14:textId="77777777" w:rsidR="000E4A87" w:rsidRDefault="000E4A87" w:rsidP="00BE0221"/>
          <w:p w14:paraId="20E13513" w14:textId="5D6E1E41" w:rsidR="001C4171" w:rsidRDefault="005944D2" w:rsidP="00BE0221">
            <w:r>
              <w:t xml:space="preserve">Toggle the </w:t>
            </w:r>
            <w:r w:rsidRPr="00684D30">
              <w:rPr>
                <w:i/>
                <w:iCs/>
              </w:rPr>
              <w:t>Primary</w:t>
            </w:r>
            <w:r>
              <w:t xml:space="preserve"> switch </w:t>
            </w:r>
            <w:r w:rsidR="000E4A87">
              <w:t xml:space="preserve">to yes </w:t>
            </w:r>
            <w:r>
              <w:t xml:space="preserve">if </w:t>
            </w:r>
            <w:r w:rsidR="00B236F1">
              <w:t>this</w:t>
            </w:r>
            <w:r w:rsidR="00684D30">
              <w:t xml:space="preserve"> is the company primary address.</w:t>
            </w:r>
          </w:p>
          <w:p w14:paraId="624E27F0" w14:textId="77777777" w:rsidR="001C4171" w:rsidRDefault="001C4171" w:rsidP="00BE0221"/>
          <w:p w14:paraId="28AC95E8" w14:textId="6B5F0E02" w:rsidR="004278C3" w:rsidRDefault="004278C3" w:rsidP="00BE0221">
            <w:r>
              <w:t xml:space="preserve">When finished, select </w:t>
            </w:r>
            <w:r w:rsidRPr="00122DDA">
              <w:rPr>
                <w:i/>
                <w:iCs/>
              </w:rPr>
              <w:t>OK</w:t>
            </w:r>
            <w:r>
              <w:t xml:space="preserve">, then </w:t>
            </w:r>
            <w:r w:rsidR="008E2343">
              <w:t xml:space="preserve">choose </w:t>
            </w:r>
            <w:r w:rsidR="008E2343" w:rsidRPr="00122DDA">
              <w:rPr>
                <w:i/>
                <w:iCs/>
              </w:rPr>
              <w:t>Save</w:t>
            </w:r>
            <w:r w:rsidR="008E2343">
              <w:t xml:space="preserve"> to save the changes.</w:t>
            </w:r>
          </w:p>
          <w:p w14:paraId="10DDFF3D" w14:textId="77777777" w:rsidR="008E2343" w:rsidRDefault="008E2343" w:rsidP="00BE0221"/>
          <w:p w14:paraId="017417B6" w14:textId="77777777" w:rsidR="008E2343" w:rsidRDefault="008E2343" w:rsidP="00BE0221">
            <w:r>
              <w:t>Once saved, the address displays in the Company Address section.</w:t>
            </w:r>
          </w:p>
          <w:p w14:paraId="43B72F2A" w14:textId="79E280CC" w:rsidR="008E2343" w:rsidRDefault="008E2343" w:rsidP="00BE0221"/>
        </w:tc>
        <w:tc>
          <w:tcPr>
            <w:tcW w:w="5085" w:type="dxa"/>
          </w:tcPr>
          <w:p w14:paraId="3A603354" w14:textId="14A7D5E5" w:rsidR="00EB222D" w:rsidRDefault="005D284A" w:rsidP="00BE0221">
            <w:r>
              <w:rPr>
                <w:noProof/>
              </w:rPr>
              <w:drawing>
                <wp:inline distT="0" distB="0" distL="0" distR="0" wp14:anchorId="67A7E6A7" wp14:editId="20C19542">
                  <wp:extent cx="1828800" cy="1280160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57149" w14:textId="3C9A6F44" w:rsidR="00222E97" w:rsidRDefault="00A50A5B" w:rsidP="00BE0221">
            <w:r>
              <w:rPr>
                <w:noProof/>
              </w:rPr>
              <w:drawing>
                <wp:inline distT="0" distB="0" distL="0" distR="0" wp14:anchorId="0BAB68C9" wp14:editId="27C34E2A">
                  <wp:extent cx="2457450" cy="128578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163" cy="128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A8D4C" w14:textId="2C227A94" w:rsidR="00B8342B" w:rsidRDefault="00EB374D" w:rsidP="00BE0221">
            <w:r>
              <w:rPr>
                <w:noProof/>
              </w:rPr>
              <w:drawing>
                <wp:inline distT="0" distB="0" distL="0" distR="0" wp14:anchorId="41C5442D" wp14:editId="448FDE8C">
                  <wp:extent cx="2742000" cy="723900"/>
                  <wp:effectExtent l="0" t="0" r="1270" b="0"/>
                  <wp:docPr id="11" name="Picture 1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raphical user interface, application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637"/>
                          <a:stretch/>
                        </pic:blipFill>
                        <pic:spPr bwMode="auto">
                          <a:xfrm>
                            <a:off x="0" y="0"/>
                            <a:ext cx="2743200" cy="724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4736B8" w14:textId="77777777" w:rsidR="00D03E8F" w:rsidRDefault="00D03E8F" w:rsidP="00BE0221"/>
          <w:p w14:paraId="659947FB" w14:textId="298CFD40" w:rsidR="00BA030E" w:rsidRDefault="00BA030E" w:rsidP="00BE0221">
            <w:r>
              <w:t>Callout the address description and toggle with the audio</w:t>
            </w:r>
          </w:p>
        </w:tc>
      </w:tr>
      <w:tr w:rsidR="00065517" w14:paraId="0B702966" w14:textId="77777777" w:rsidTr="00760F34">
        <w:tc>
          <w:tcPr>
            <w:tcW w:w="445" w:type="dxa"/>
          </w:tcPr>
          <w:p w14:paraId="5ADD5970" w14:textId="77777777" w:rsidR="00065517" w:rsidRDefault="00065517" w:rsidP="0090756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55" w:type="dxa"/>
          </w:tcPr>
          <w:p w14:paraId="78BCF31A" w14:textId="71AF2AE0" w:rsidR="00065517" w:rsidRDefault="00065517" w:rsidP="00BE0221">
            <w:r>
              <w:t xml:space="preserve">You can edit a company by selecting the related checkbox and tapping the Edit button. </w:t>
            </w:r>
          </w:p>
        </w:tc>
        <w:tc>
          <w:tcPr>
            <w:tcW w:w="5085" w:type="dxa"/>
          </w:tcPr>
          <w:p w14:paraId="03C72F59" w14:textId="363B0BDE" w:rsidR="00065517" w:rsidRDefault="00065517" w:rsidP="00BE0221">
            <w:pPr>
              <w:rPr>
                <w:noProof/>
              </w:rPr>
            </w:pPr>
            <w:r>
              <w:rPr>
                <w:noProof/>
              </w:rPr>
              <w:t xml:space="preserve">Make sure the company names make sense and there is no junk data. </w:t>
            </w:r>
          </w:p>
        </w:tc>
      </w:tr>
    </w:tbl>
    <w:p w14:paraId="5500CCBD" w14:textId="4A5F5470" w:rsidR="00EB222D" w:rsidRDefault="00EB222D" w:rsidP="008249FC"/>
    <w:p w14:paraId="10ACD1E5" w14:textId="07791E9E" w:rsidR="0090756E" w:rsidRPr="00EB222D" w:rsidRDefault="0090756E" w:rsidP="0090756E">
      <w:pPr>
        <w:pStyle w:val="Heading1"/>
        <w:rPr>
          <w:b/>
          <w:bCs/>
          <w:color w:val="025064"/>
        </w:rPr>
      </w:pPr>
      <w:bookmarkStart w:id="1" w:name="TopicB"/>
      <w:r>
        <w:rPr>
          <w:b/>
          <w:bCs/>
          <w:color w:val="025064"/>
        </w:rPr>
        <w:t>Topic B</w:t>
      </w:r>
      <w:bookmarkEnd w:id="1"/>
      <w:r>
        <w:rPr>
          <w:b/>
          <w:bCs/>
          <w:color w:val="025064"/>
        </w:rPr>
        <w:t xml:space="preserve"> </w:t>
      </w:r>
      <w:r w:rsidR="002336E9">
        <w:rPr>
          <w:b/>
          <w:bCs/>
          <w:color w:val="025064"/>
        </w:rPr>
        <w:t>–</w:t>
      </w:r>
      <w:r>
        <w:rPr>
          <w:b/>
          <w:bCs/>
          <w:color w:val="025064"/>
        </w:rPr>
        <w:t xml:space="preserve"> </w:t>
      </w:r>
      <w:r w:rsidR="002336E9">
        <w:rPr>
          <w:b/>
          <w:bCs/>
          <w:color w:val="025064"/>
        </w:rPr>
        <w:t xml:space="preserve">Set Up a </w:t>
      </w:r>
      <w:r w:rsidR="00D81F2F">
        <w:rPr>
          <w:b/>
          <w:bCs/>
          <w:color w:val="025064"/>
        </w:rPr>
        <w:t>Region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5355"/>
        <w:gridCol w:w="5085"/>
      </w:tblGrid>
      <w:tr w:rsidR="0090756E" w:rsidRPr="00EB222D" w14:paraId="194A88C6" w14:textId="77777777" w:rsidTr="00760F34">
        <w:tc>
          <w:tcPr>
            <w:tcW w:w="445" w:type="dxa"/>
            <w:shd w:val="clear" w:color="auto" w:fill="025064"/>
          </w:tcPr>
          <w:p w14:paraId="50FD0825" w14:textId="77777777" w:rsidR="0090756E" w:rsidRPr="00EB222D" w:rsidRDefault="0090756E" w:rsidP="00EF5C5F">
            <w:pPr>
              <w:rPr>
                <w:color w:val="FFFFFF" w:themeColor="background1"/>
              </w:rPr>
            </w:pPr>
          </w:p>
        </w:tc>
        <w:tc>
          <w:tcPr>
            <w:tcW w:w="5355" w:type="dxa"/>
            <w:shd w:val="clear" w:color="auto" w:fill="025064"/>
          </w:tcPr>
          <w:p w14:paraId="162E5800" w14:textId="77777777" w:rsidR="0090756E" w:rsidRPr="00EB222D" w:rsidRDefault="0090756E" w:rsidP="00EF5C5F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Narration</w:t>
            </w:r>
          </w:p>
        </w:tc>
        <w:tc>
          <w:tcPr>
            <w:tcW w:w="5085" w:type="dxa"/>
            <w:shd w:val="clear" w:color="auto" w:fill="025064"/>
          </w:tcPr>
          <w:p w14:paraId="0AF2A257" w14:textId="77777777" w:rsidR="0090756E" w:rsidRPr="00EB222D" w:rsidRDefault="0090756E" w:rsidP="00EF5C5F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Action/Notes</w:t>
            </w:r>
          </w:p>
        </w:tc>
      </w:tr>
      <w:tr w:rsidR="0090756E" w14:paraId="3C226A5D" w14:textId="77777777" w:rsidTr="00760F34">
        <w:tc>
          <w:tcPr>
            <w:tcW w:w="445" w:type="dxa"/>
          </w:tcPr>
          <w:p w14:paraId="5B6DCB00" w14:textId="1510D6FE" w:rsidR="0090756E" w:rsidRDefault="0090756E" w:rsidP="0090756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55" w:type="dxa"/>
          </w:tcPr>
          <w:p w14:paraId="0C803B6E" w14:textId="77777777" w:rsidR="0046488D" w:rsidRDefault="0046488D" w:rsidP="00EF5C5F">
            <w:r>
              <w:t xml:space="preserve">Regions can help you organize multiple locations. </w:t>
            </w:r>
          </w:p>
          <w:p w14:paraId="4E0E1C68" w14:textId="77777777" w:rsidR="0046488D" w:rsidRDefault="0046488D" w:rsidP="00EF5C5F"/>
          <w:p w14:paraId="7B3C96E0" w14:textId="2E74B345" w:rsidR="0090756E" w:rsidRDefault="00BD4157" w:rsidP="00EF5C5F">
            <w:r w:rsidRPr="00013803">
              <w:t xml:space="preserve">From the main screen, select the </w:t>
            </w:r>
            <w:proofErr w:type="gramStart"/>
            <w:r w:rsidRPr="00122DDA">
              <w:rPr>
                <w:i/>
                <w:iCs/>
              </w:rPr>
              <w:t>Admin</w:t>
            </w:r>
            <w:proofErr w:type="gramEnd"/>
            <w:r w:rsidRPr="00013803">
              <w:t xml:space="preserve"> icon and </w:t>
            </w:r>
            <w:r>
              <w:t>choose</w:t>
            </w:r>
            <w:r w:rsidRPr="00013803">
              <w:t xml:space="preserve"> </w:t>
            </w:r>
            <w:r w:rsidRPr="00122DDA">
              <w:rPr>
                <w:i/>
                <w:iCs/>
              </w:rPr>
              <w:t>Organization Maintenance</w:t>
            </w:r>
            <w:r w:rsidRPr="00013803">
              <w:t>.</w:t>
            </w:r>
          </w:p>
          <w:p w14:paraId="1E11AC3F" w14:textId="0BBD60F0" w:rsidR="00BD4157" w:rsidRDefault="00BD4157" w:rsidP="00EF5C5F"/>
        </w:tc>
        <w:tc>
          <w:tcPr>
            <w:tcW w:w="5085" w:type="dxa"/>
          </w:tcPr>
          <w:p w14:paraId="58145C69" w14:textId="7F27F243" w:rsidR="0090756E" w:rsidRDefault="0090756E" w:rsidP="00EF5C5F"/>
          <w:p w14:paraId="2709C049" w14:textId="3941E67E" w:rsidR="00997D0C" w:rsidRDefault="009047C3" w:rsidP="00EF5C5F">
            <w:r>
              <w:rPr>
                <w:noProof/>
              </w:rPr>
              <w:drawing>
                <wp:inline distT="0" distB="0" distL="0" distR="0" wp14:anchorId="0203C31B" wp14:editId="3ABB29DD">
                  <wp:extent cx="914400" cy="104267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6E" w14:paraId="296B0D3F" w14:textId="77777777" w:rsidTr="00760F34">
        <w:tc>
          <w:tcPr>
            <w:tcW w:w="445" w:type="dxa"/>
          </w:tcPr>
          <w:p w14:paraId="0F575452" w14:textId="77777777" w:rsidR="0090756E" w:rsidRDefault="0090756E" w:rsidP="0090756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55" w:type="dxa"/>
          </w:tcPr>
          <w:p w14:paraId="456AEC28" w14:textId="77777777" w:rsidR="0046488D" w:rsidRDefault="0067597A" w:rsidP="00EF5C5F">
            <w:r>
              <w:t xml:space="preserve">Select </w:t>
            </w:r>
            <w:r w:rsidRPr="00122DDA">
              <w:rPr>
                <w:i/>
                <w:iCs/>
              </w:rPr>
              <w:t>Regions</w:t>
            </w:r>
            <w:r w:rsidR="006741AC">
              <w:rPr>
                <w:i/>
                <w:iCs/>
              </w:rPr>
              <w:t>.</w:t>
            </w:r>
            <w:r>
              <w:t xml:space="preserve"> </w:t>
            </w:r>
          </w:p>
          <w:p w14:paraId="42D98AAF" w14:textId="77777777" w:rsidR="0046488D" w:rsidRDefault="0046488D" w:rsidP="00EF5C5F"/>
          <w:p w14:paraId="244A7BCC" w14:textId="77412AB6" w:rsidR="0067597A" w:rsidRDefault="00060008" w:rsidP="0046488D">
            <w:r>
              <w:t xml:space="preserve">Choose </w:t>
            </w:r>
            <w:r w:rsidR="0067597A">
              <w:t xml:space="preserve">the </w:t>
            </w:r>
            <w:r w:rsidR="00122DDA" w:rsidRPr="00122DDA">
              <w:rPr>
                <w:i/>
                <w:iCs/>
              </w:rPr>
              <w:t>Add</w:t>
            </w:r>
            <w:r w:rsidR="0067597A">
              <w:t xml:space="preserve"> icon</w:t>
            </w:r>
            <w:r w:rsidR="0046488D">
              <w:t>.</w:t>
            </w:r>
          </w:p>
        </w:tc>
        <w:tc>
          <w:tcPr>
            <w:tcW w:w="5085" w:type="dxa"/>
          </w:tcPr>
          <w:p w14:paraId="2E6E86E4" w14:textId="77777777" w:rsidR="0090756E" w:rsidRDefault="007009FF" w:rsidP="00EF5C5F">
            <w:r>
              <w:rPr>
                <w:noProof/>
              </w:rPr>
              <w:drawing>
                <wp:inline distT="0" distB="0" distL="0" distR="0" wp14:anchorId="37889528" wp14:editId="2F800A72">
                  <wp:extent cx="2743200" cy="1581912"/>
                  <wp:effectExtent l="0" t="0" r="0" b="0"/>
                  <wp:docPr id="13" name="Picture 13" descr="Graphical user interface, text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Graphical user interface, text, application, Team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C08D1" w14:textId="7C5D293D" w:rsidR="007009FF" w:rsidRDefault="007009FF" w:rsidP="00EF5C5F">
            <w:r>
              <w:rPr>
                <w:noProof/>
              </w:rPr>
              <w:drawing>
                <wp:inline distT="0" distB="0" distL="0" distR="0" wp14:anchorId="1D040F82" wp14:editId="773051E5">
                  <wp:extent cx="2743200" cy="914400"/>
                  <wp:effectExtent l="0" t="0" r="0" b="0"/>
                  <wp:docPr id="14" name="Picture 1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raphical user interface, applicati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6E" w14:paraId="7F8A1C9C" w14:textId="77777777" w:rsidTr="00760F34">
        <w:tc>
          <w:tcPr>
            <w:tcW w:w="445" w:type="dxa"/>
          </w:tcPr>
          <w:p w14:paraId="0AE80321" w14:textId="77777777" w:rsidR="0090756E" w:rsidRDefault="0090756E" w:rsidP="0090756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55" w:type="dxa"/>
          </w:tcPr>
          <w:p w14:paraId="6308E461" w14:textId="46BE85BE" w:rsidR="0090756E" w:rsidRDefault="00FA374E" w:rsidP="00EF5C5F">
            <w:r>
              <w:t xml:space="preserve">On the </w:t>
            </w:r>
            <w:r w:rsidRPr="0046488D">
              <w:rPr>
                <w:i/>
                <w:iCs/>
              </w:rPr>
              <w:t>Add New Region</w:t>
            </w:r>
            <w:r>
              <w:t xml:space="preserve"> window, </w:t>
            </w:r>
            <w:r w:rsidR="00E6058B">
              <w:t>u</w:t>
            </w:r>
            <w:r>
              <w:t xml:space="preserve">se </w:t>
            </w:r>
            <w:r w:rsidR="003558B9">
              <w:t xml:space="preserve">the </w:t>
            </w:r>
            <w:r w:rsidR="006C3F3C">
              <w:t>drop-down</w:t>
            </w:r>
            <w:r w:rsidR="003558B9">
              <w:t xml:space="preserve"> list in the </w:t>
            </w:r>
            <w:r w:rsidR="003558B9" w:rsidRPr="00122DDA">
              <w:rPr>
                <w:i/>
                <w:iCs/>
              </w:rPr>
              <w:t>Select Company</w:t>
            </w:r>
            <w:r w:rsidR="003558B9">
              <w:t xml:space="preserve"> field to choose </w:t>
            </w:r>
            <w:r w:rsidR="0046488D">
              <w:t>the related</w:t>
            </w:r>
            <w:r w:rsidR="003558B9">
              <w:t xml:space="preserve"> company</w:t>
            </w:r>
            <w:r w:rsidR="006C3F3C">
              <w:t xml:space="preserve"> and then enter a Region name.</w:t>
            </w:r>
          </w:p>
          <w:p w14:paraId="3F7FBF9A" w14:textId="77777777" w:rsidR="000E4A87" w:rsidRDefault="000E4A87" w:rsidP="00EF5C5F"/>
          <w:p w14:paraId="01CCC948" w14:textId="3759B708" w:rsidR="006C3F3C" w:rsidRDefault="000E4A87" w:rsidP="00EF5C5F">
            <w:r>
              <w:t xml:space="preserve">For example, if you have 10 locations and 3 are in the Northwest part of the state, you can name your region accordingly. </w:t>
            </w:r>
          </w:p>
        </w:tc>
        <w:tc>
          <w:tcPr>
            <w:tcW w:w="5085" w:type="dxa"/>
          </w:tcPr>
          <w:p w14:paraId="2A724E81" w14:textId="22A58665" w:rsidR="0090756E" w:rsidRDefault="0046488D" w:rsidP="00EF5C5F">
            <w:r>
              <w:rPr>
                <w:noProof/>
              </w:rPr>
              <w:t xml:space="preserve">Add a region called Northwest Locations. </w:t>
            </w:r>
          </w:p>
          <w:p w14:paraId="28527CCA" w14:textId="161D999A" w:rsidR="000047F1" w:rsidRDefault="000047F1" w:rsidP="00EF5C5F"/>
        </w:tc>
      </w:tr>
      <w:tr w:rsidR="0090756E" w14:paraId="77B55C2D" w14:textId="77777777" w:rsidTr="00760F34">
        <w:tc>
          <w:tcPr>
            <w:tcW w:w="445" w:type="dxa"/>
          </w:tcPr>
          <w:p w14:paraId="70788B99" w14:textId="77777777" w:rsidR="0090756E" w:rsidRDefault="0090756E" w:rsidP="0090756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55" w:type="dxa"/>
          </w:tcPr>
          <w:p w14:paraId="1D240F8B" w14:textId="77DDF708" w:rsidR="0073038C" w:rsidRDefault="00DF4507" w:rsidP="00EF5C5F">
            <w:r>
              <w:t xml:space="preserve">If you already have stores set up, </w:t>
            </w:r>
            <w:r w:rsidR="00185905">
              <w:t xml:space="preserve">select them from the </w:t>
            </w:r>
            <w:r w:rsidR="0046488D">
              <w:t>drop-down</w:t>
            </w:r>
            <w:r w:rsidR="00185905">
              <w:t xml:space="preserve"> list</w:t>
            </w:r>
          </w:p>
          <w:p w14:paraId="1C8CA6D5" w14:textId="77777777" w:rsidR="003D38A9" w:rsidRDefault="003D38A9" w:rsidP="00EF5C5F"/>
          <w:p w14:paraId="4F2008EB" w14:textId="77777777" w:rsidR="0046488D" w:rsidRDefault="0073038C" w:rsidP="00EF5C5F">
            <w:r>
              <w:t xml:space="preserve">Every </w:t>
            </w:r>
            <w:r w:rsidR="0097440E">
              <w:t>store should have a region assign</w:t>
            </w:r>
            <w:r w:rsidR="00122DDA">
              <w:t>ed</w:t>
            </w:r>
            <w:r w:rsidR="0097440E">
              <w:t xml:space="preserve"> to it. </w:t>
            </w:r>
          </w:p>
          <w:p w14:paraId="5FBFD484" w14:textId="77777777" w:rsidR="0046488D" w:rsidRDefault="0046488D" w:rsidP="00EF5C5F"/>
          <w:p w14:paraId="1986051E" w14:textId="1B03116A" w:rsidR="0073038C" w:rsidRDefault="00C27F2F" w:rsidP="00EF5C5F">
            <w:r>
              <w:t xml:space="preserve">This is used primarily for reporting purposes. </w:t>
            </w:r>
            <w:r w:rsidR="0097440E" w:rsidRPr="0097440E">
              <w:t>You cannot add stores already assigned to different regions.</w:t>
            </w:r>
          </w:p>
          <w:p w14:paraId="7AD443D2" w14:textId="77777777" w:rsidR="00C16932" w:rsidRDefault="00C16932" w:rsidP="00EF5C5F"/>
          <w:p w14:paraId="5B906165" w14:textId="457B6811" w:rsidR="000B7EC2" w:rsidRDefault="00C16932" w:rsidP="000E4A87">
            <w:r>
              <w:t xml:space="preserve">Choose </w:t>
            </w:r>
            <w:r w:rsidRPr="00122DDA">
              <w:rPr>
                <w:i/>
                <w:iCs/>
              </w:rPr>
              <w:t>OK</w:t>
            </w:r>
            <w:r w:rsidR="000B7EC2">
              <w:t>.</w:t>
            </w:r>
          </w:p>
        </w:tc>
        <w:tc>
          <w:tcPr>
            <w:tcW w:w="5085" w:type="dxa"/>
          </w:tcPr>
          <w:p w14:paraId="48B97B26" w14:textId="77777777" w:rsidR="0090756E" w:rsidRDefault="006C261C" w:rsidP="00EF5C5F">
            <w:r>
              <w:rPr>
                <w:noProof/>
              </w:rPr>
              <w:drawing>
                <wp:inline distT="0" distB="0" distL="0" distR="0" wp14:anchorId="00C2EB9C" wp14:editId="4B7A0AF1">
                  <wp:extent cx="1833282" cy="141068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90" cy="141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5406C" w14:textId="3BC7B6C1" w:rsidR="0046488D" w:rsidRDefault="0046488D" w:rsidP="00EF5C5F">
            <w:r>
              <w:t xml:space="preserve">Make sure the store names are good. Nothing about Ace. </w:t>
            </w:r>
          </w:p>
        </w:tc>
      </w:tr>
      <w:tr w:rsidR="0090756E" w14:paraId="48188D32" w14:textId="77777777" w:rsidTr="00760F34">
        <w:tc>
          <w:tcPr>
            <w:tcW w:w="445" w:type="dxa"/>
          </w:tcPr>
          <w:p w14:paraId="039E2E9A" w14:textId="77777777" w:rsidR="0090756E" w:rsidRDefault="0090756E" w:rsidP="0090756E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55" w:type="dxa"/>
          </w:tcPr>
          <w:p w14:paraId="1FEF0E35" w14:textId="77777777" w:rsidR="0090756E" w:rsidRDefault="000B7EC2" w:rsidP="00EF5C5F">
            <w:r>
              <w:t xml:space="preserve">Select </w:t>
            </w:r>
            <w:r w:rsidRPr="00122DDA">
              <w:rPr>
                <w:i/>
                <w:iCs/>
              </w:rPr>
              <w:t>Save</w:t>
            </w:r>
            <w:r>
              <w:t xml:space="preserve"> to save the changes.</w:t>
            </w:r>
          </w:p>
          <w:p w14:paraId="09102FAC" w14:textId="77777777" w:rsidR="00FC56C6" w:rsidRDefault="00FC56C6" w:rsidP="00EF5C5F"/>
          <w:p w14:paraId="666E6DFC" w14:textId="6A1ABA9C" w:rsidR="00FC56C6" w:rsidRDefault="00F765B6" w:rsidP="00EF5C5F">
            <w:r>
              <w:t>Again,</w:t>
            </w:r>
            <w:r w:rsidR="00FC56C6">
              <w:t xml:space="preserve"> you can edit any information by enabling the checkbox and tapping </w:t>
            </w:r>
            <w:r w:rsidR="00FC56C6" w:rsidRPr="00FC56C6">
              <w:rPr>
                <w:i/>
                <w:iCs/>
              </w:rPr>
              <w:t>Edit</w:t>
            </w:r>
            <w:r w:rsidR="00FC56C6">
              <w:t xml:space="preserve">. </w:t>
            </w:r>
          </w:p>
        </w:tc>
        <w:tc>
          <w:tcPr>
            <w:tcW w:w="5085" w:type="dxa"/>
          </w:tcPr>
          <w:p w14:paraId="357E448C" w14:textId="41221A3C" w:rsidR="0090756E" w:rsidRDefault="00C95D7A" w:rsidP="00EF5C5F">
            <w:r>
              <w:rPr>
                <w:noProof/>
              </w:rPr>
              <w:drawing>
                <wp:inline distT="0" distB="0" distL="0" distR="0" wp14:anchorId="545534F4" wp14:editId="4D8E1286">
                  <wp:extent cx="2743200" cy="1325880"/>
                  <wp:effectExtent l="0" t="0" r="0" b="7620"/>
                  <wp:docPr id="23" name="Picture 23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raphical user interface, text, application, email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28BF9" w14:textId="77777777" w:rsidR="00EB222D" w:rsidRDefault="00EB222D" w:rsidP="00EB222D"/>
    <w:p w14:paraId="540D64AF" w14:textId="36C2B518" w:rsidR="00EB222D" w:rsidRPr="00EB222D" w:rsidRDefault="00EB222D" w:rsidP="00EB222D">
      <w:pPr>
        <w:pStyle w:val="Heading1"/>
        <w:rPr>
          <w:b/>
          <w:bCs/>
          <w:color w:val="025064"/>
        </w:rPr>
      </w:pPr>
      <w:bookmarkStart w:id="2" w:name="TopicC"/>
      <w:r>
        <w:rPr>
          <w:b/>
          <w:bCs/>
          <w:color w:val="025064"/>
        </w:rPr>
        <w:lastRenderedPageBreak/>
        <w:t>Topic C</w:t>
      </w:r>
      <w:bookmarkEnd w:id="2"/>
      <w:r w:rsidR="00152406">
        <w:rPr>
          <w:b/>
          <w:bCs/>
          <w:color w:val="025064"/>
        </w:rPr>
        <w:t xml:space="preserve">- </w:t>
      </w:r>
      <w:r w:rsidR="002336E9">
        <w:rPr>
          <w:b/>
          <w:bCs/>
          <w:color w:val="025064"/>
        </w:rPr>
        <w:t xml:space="preserve">Set </w:t>
      </w:r>
      <w:r w:rsidR="00D81F2F">
        <w:rPr>
          <w:b/>
          <w:bCs/>
          <w:color w:val="025064"/>
        </w:rPr>
        <w:t>Up a Store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91"/>
        <w:gridCol w:w="4413"/>
        <w:gridCol w:w="6081"/>
      </w:tblGrid>
      <w:tr w:rsidR="00EB222D" w:rsidRPr="00EB222D" w14:paraId="3D3D462A" w14:textId="77777777" w:rsidTr="000406A3">
        <w:tc>
          <w:tcPr>
            <w:tcW w:w="391" w:type="dxa"/>
            <w:shd w:val="clear" w:color="auto" w:fill="025064"/>
          </w:tcPr>
          <w:p w14:paraId="20DC6F5C" w14:textId="77777777" w:rsidR="00EB222D" w:rsidRPr="00EB222D" w:rsidRDefault="00EB222D" w:rsidP="00BE0221">
            <w:pPr>
              <w:rPr>
                <w:color w:val="FFFFFF" w:themeColor="background1"/>
              </w:rPr>
            </w:pPr>
          </w:p>
        </w:tc>
        <w:tc>
          <w:tcPr>
            <w:tcW w:w="4413" w:type="dxa"/>
            <w:shd w:val="clear" w:color="auto" w:fill="025064"/>
          </w:tcPr>
          <w:p w14:paraId="43A8D179" w14:textId="77777777" w:rsidR="00EB222D" w:rsidRPr="00EB222D" w:rsidRDefault="00EB222D" w:rsidP="00BE0221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Narration</w:t>
            </w:r>
          </w:p>
        </w:tc>
        <w:tc>
          <w:tcPr>
            <w:tcW w:w="6081" w:type="dxa"/>
            <w:shd w:val="clear" w:color="auto" w:fill="025064"/>
          </w:tcPr>
          <w:p w14:paraId="3E78D983" w14:textId="77777777" w:rsidR="00EB222D" w:rsidRPr="00EB222D" w:rsidRDefault="00EB222D" w:rsidP="00BE0221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Action/Notes</w:t>
            </w:r>
          </w:p>
        </w:tc>
      </w:tr>
      <w:tr w:rsidR="000B7EC2" w14:paraId="536BF8F3" w14:textId="77777777" w:rsidTr="000406A3">
        <w:tc>
          <w:tcPr>
            <w:tcW w:w="391" w:type="dxa"/>
          </w:tcPr>
          <w:p w14:paraId="72B98F59" w14:textId="21DC94C1" w:rsidR="000B7EC2" w:rsidRDefault="000B7EC2" w:rsidP="000B7EC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28E00781" w14:textId="52C4F52D" w:rsidR="00F765B6" w:rsidRDefault="00F765B6" w:rsidP="000B7EC2">
            <w:r>
              <w:t>As you</w:t>
            </w:r>
            <w:r w:rsidR="00097518">
              <w:t>r</w:t>
            </w:r>
            <w:r>
              <w:t xml:space="preserve"> business grows, you may need to add more locations. </w:t>
            </w:r>
          </w:p>
          <w:p w14:paraId="093E478D" w14:textId="77777777" w:rsidR="00F765B6" w:rsidRDefault="00F765B6" w:rsidP="000B7EC2"/>
          <w:p w14:paraId="767F0442" w14:textId="1E75D102" w:rsidR="000B7EC2" w:rsidRDefault="000B7EC2" w:rsidP="000B7EC2">
            <w:r w:rsidRPr="00013803">
              <w:t xml:space="preserve">From the main screen, select the </w:t>
            </w:r>
            <w:proofErr w:type="gramStart"/>
            <w:r w:rsidRPr="00122DDA">
              <w:rPr>
                <w:i/>
                <w:iCs/>
              </w:rPr>
              <w:t>Admin</w:t>
            </w:r>
            <w:proofErr w:type="gramEnd"/>
            <w:r w:rsidRPr="00013803">
              <w:t xml:space="preserve"> icon and </w:t>
            </w:r>
            <w:r>
              <w:t>choose</w:t>
            </w:r>
            <w:r w:rsidRPr="00013803">
              <w:t xml:space="preserve"> </w:t>
            </w:r>
            <w:r w:rsidRPr="00122DDA">
              <w:rPr>
                <w:i/>
                <w:iCs/>
              </w:rPr>
              <w:t>Organization Maintenance</w:t>
            </w:r>
            <w:r w:rsidRPr="00013803">
              <w:t>.</w:t>
            </w:r>
          </w:p>
          <w:p w14:paraId="53BD3E38" w14:textId="77777777" w:rsidR="000B7EC2" w:rsidRDefault="000B7EC2" w:rsidP="000B7EC2"/>
        </w:tc>
        <w:tc>
          <w:tcPr>
            <w:tcW w:w="6081" w:type="dxa"/>
          </w:tcPr>
          <w:p w14:paraId="6867E00B" w14:textId="06E06933" w:rsidR="000B7EC2" w:rsidRDefault="000B7EC2" w:rsidP="000B7EC2"/>
          <w:p w14:paraId="1E08D1F9" w14:textId="653FD924" w:rsidR="00197176" w:rsidRDefault="004E26E0" w:rsidP="000B7EC2">
            <w:r>
              <w:rPr>
                <w:noProof/>
              </w:rPr>
              <w:drawing>
                <wp:inline distT="0" distB="0" distL="0" distR="0" wp14:anchorId="5D7A15F0" wp14:editId="2FA88C8D">
                  <wp:extent cx="914400" cy="10426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5E" w14:paraId="6BFE2F4D" w14:textId="77777777" w:rsidTr="000406A3">
        <w:tc>
          <w:tcPr>
            <w:tcW w:w="391" w:type="dxa"/>
          </w:tcPr>
          <w:p w14:paraId="703A64A8" w14:textId="264382FC" w:rsidR="00695E5E" w:rsidRDefault="00695E5E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1098FFE8" w14:textId="17E16F86" w:rsidR="00695E5E" w:rsidRDefault="00695E5E" w:rsidP="00695E5E">
            <w:r>
              <w:t xml:space="preserve">Select </w:t>
            </w:r>
            <w:r w:rsidRPr="00122DDA">
              <w:rPr>
                <w:i/>
                <w:iCs/>
              </w:rPr>
              <w:t>Stores</w:t>
            </w:r>
            <w:r>
              <w:t xml:space="preserve"> and choose the </w:t>
            </w:r>
            <w:r w:rsidR="00122DDA" w:rsidRPr="00122DDA">
              <w:rPr>
                <w:i/>
                <w:iCs/>
              </w:rPr>
              <w:t>Add</w:t>
            </w:r>
            <w:r>
              <w:t xml:space="preserve"> icon to </w:t>
            </w:r>
            <w:r w:rsidR="008759BA">
              <w:t xml:space="preserve">display the </w:t>
            </w:r>
            <w:r w:rsidR="008759BA" w:rsidRPr="00122DDA">
              <w:rPr>
                <w:i/>
                <w:iCs/>
              </w:rPr>
              <w:t>Add New Store</w:t>
            </w:r>
            <w:r w:rsidR="008759BA">
              <w:t xml:space="preserve"> page</w:t>
            </w:r>
            <w:r>
              <w:t>.</w:t>
            </w:r>
          </w:p>
          <w:p w14:paraId="0B346DD5" w14:textId="77777777" w:rsidR="00695E5E" w:rsidRDefault="00695E5E" w:rsidP="00695E5E"/>
        </w:tc>
        <w:tc>
          <w:tcPr>
            <w:tcW w:w="6081" w:type="dxa"/>
          </w:tcPr>
          <w:p w14:paraId="2056E2B8" w14:textId="77777777" w:rsidR="00695E5E" w:rsidRDefault="00204C72" w:rsidP="00695E5E">
            <w:r>
              <w:rPr>
                <w:noProof/>
              </w:rPr>
              <w:drawing>
                <wp:inline distT="0" distB="0" distL="0" distR="0" wp14:anchorId="45B539BB" wp14:editId="56C7472E">
                  <wp:extent cx="2474638" cy="1581912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638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62DF6" w14:textId="73D7100B" w:rsidR="00204C72" w:rsidRDefault="00204C72" w:rsidP="00695E5E">
            <w:r>
              <w:rPr>
                <w:noProof/>
              </w:rPr>
              <w:drawing>
                <wp:inline distT="0" distB="0" distL="0" distR="0" wp14:anchorId="1C8F5B60" wp14:editId="42B14293">
                  <wp:extent cx="2743200" cy="914400"/>
                  <wp:effectExtent l="0" t="0" r="0" b="0"/>
                  <wp:docPr id="5" name="Picture 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raphical user interface, applicati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5E" w14:paraId="50010965" w14:textId="77777777" w:rsidTr="000406A3">
        <w:tc>
          <w:tcPr>
            <w:tcW w:w="391" w:type="dxa"/>
          </w:tcPr>
          <w:p w14:paraId="11697D69" w14:textId="0704D358" w:rsidR="00695E5E" w:rsidRDefault="00695E5E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5C4BC7A4" w14:textId="1F99F691" w:rsidR="00596944" w:rsidRDefault="00A20055" w:rsidP="00695E5E">
            <w:r>
              <w:t>Fill in the required information denoted with the red asterisk.</w:t>
            </w:r>
          </w:p>
          <w:p w14:paraId="6CFC5C9D" w14:textId="77777777" w:rsidR="00596944" w:rsidRDefault="00596944" w:rsidP="00695E5E"/>
          <w:p w14:paraId="24104610" w14:textId="77777777" w:rsidR="00446435" w:rsidRDefault="00446435" w:rsidP="00695E5E"/>
          <w:p w14:paraId="3EF50E91" w14:textId="77777777" w:rsidR="00446435" w:rsidRDefault="00446435" w:rsidP="00695E5E"/>
          <w:p w14:paraId="65ED4A09" w14:textId="77777777" w:rsidR="00446435" w:rsidRDefault="00446435" w:rsidP="00695E5E"/>
          <w:p w14:paraId="3DDCBC23" w14:textId="77777777" w:rsidR="003764BB" w:rsidRDefault="0022169B" w:rsidP="00695E5E">
            <w:r>
              <w:br/>
            </w:r>
            <w:r w:rsidR="00681457" w:rsidRPr="00681457">
              <w:t xml:space="preserve">Enter the default </w:t>
            </w:r>
            <w:r w:rsidR="00122DDA">
              <w:t>point-of-sale</w:t>
            </w:r>
            <w:r w:rsidR="00681457" w:rsidRPr="00681457">
              <w:t xml:space="preserve"> customer name.</w:t>
            </w:r>
          </w:p>
          <w:p w14:paraId="476B88B2" w14:textId="44B0A0EA" w:rsidR="002B3BD7" w:rsidRDefault="00681457" w:rsidP="00695E5E">
            <w:r w:rsidRPr="00681457">
              <w:t xml:space="preserve"> </w:t>
            </w:r>
            <w:r w:rsidR="008D2CDF">
              <w:br/>
            </w:r>
            <w:r w:rsidR="003764BB">
              <w:t xml:space="preserve">This is the account that will populate each </w:t>
            </w:r>
            <w:r w:rsidR="007C7B8F">
              <w:t>transaction</w:t>
            </w:r>
            <w:r w:rsidR="003764BB">
              <w:t xml:space="preserve"> in </w:t>
            </w:r>
            <w:r w:rsidR="0003137D">
              <w:t>point-of-sale</w:t>
            </w:r>
            <w:r w:rsidRPr="00681457">
              <w:t>.</w:t>
            </w:r>
          </w:p>
          <w:p w14:paraId="08D12039" w14:textId="59CDE1A1" w:rsidR="003764BB" w:rsidRDefault="003764BB" w:rsidP="00695E5E"/>
          <w:p w14:paraId="4A55BCCC" w14:textId="6C33E64F" w:rsidR="003764BB" w:rsidRDefault="003764BB" w:rsidP="00695E5E">
            <w:r>
              <w:t xml:space="preserve">The customer record must already exist in your data but remember, you can come back and edit this if needed.  </w:t>
            </w:r>
          </w:p>
          <w:p w14:paraId="0CE653F3" w14:textId="77777777" w:rsidR="006C6B13" w:rsidRDefault="006C6B13" w:rsidP="00695E5E"/>
          <w:p w14:paraId="16FCCFEE" w14:textId="06B539DC" w:rsidR="00656DF7" w:rsidRDefault="00656DF7" w:rsidP="003764BB"/>
        </w:tc>
        <w:tc>
          <w:tcPr>
            <w:tcW w:w="6081" w:type="dxa"/>
          </w:tcPr>
          <w:p w14:paraId="484D13D5" w14:textId="0E529864" w:rsidR="00596944" w:rsidRDefault="00FA55FC" w:rsidP="00695E5E">
            <w:r>
              <w:rPr>
                <w:noProof/>
              </w:rPr>
              <w:drawing>
                <wp:inline distT="0" distB="0" distL="0" distR="0" wp14:anchorId="11ACED34" wp14:editId="521FDE4B">
                  <wp:extent cx="2743200" cy="1069848"/>
                  <wp:effectExtent l="0" t="0" r="0" b="0"/>
                  <wp:docPr id="24" name="Picture 2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Graphical user interface, applicati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F8F16" w14:textId="24AB8F14" w:rsidR="009F5ABF" w:rsidRDefault="00596944" w:rsidP="00695E5E">
            <w:r>
              <w:t>Call out the default pos customer name field with this sentence</w:t>
            </w:r>
            <w:r w:rsidR="009F5ABF">
              <w:br/>
            </w:r>
            <w:r w:rsidR="009F5ABF">
              <w:br/>
            </w:r>
            <w:r w:rsidR="009F5ABF">
              <w:br/>
            </w:r>
          </w:p>
          <w:p w14:paraId="771C497B" w14:textId="77777777" w:rsidR="009F5ABF" w:rsidRDefault="009F5ABF" w:rsidP="00695E5E"/>
          <w:p w14:paraId="7BC1AC6F" w14:textId="0E89DF92" w:rsidR="004A2807" w:rsidRDefault="004A2807" w:rsidP="00695E5E"/>
        </w:tc>
      </w:tr>
      <w:tr w:rsidR="003764BB" w14:paraId="3EC25D81" w14:textId="77777777" w:rsidTr="000406A3">
        <w:tc>
          <w:tcPr>
            <w:tcW w:w="391" w:type="dxa"/>
          </w:tcPr>
          <w:p w14:paraId="7BDCB6C7" w14:textId="77777777" w:rsidR="003764BB" w:rsidRDefault="003764BB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6D01887B" w14:textId="77777777" w:rsidR="003764BB" w:rsidRDefault="003764BB" w:rsidP="003764BB">
            <w:r>
              <w:t xml:space="preserve">Enter the </w:t>
            </w:r>
            <w:r w:rsidRPr="00F4308C">
              <w:rPr>
                <w:i/>
                <w:iCs/>
              </w:rPr>
              <w:t>Default Location Code for Receiving</w:t>
            </w:r>
            <w:r>
              <w:t xml:space="preserve">. </w:t>
            </w:r>
          </w:p>
          <w:p w14:paraId="4C5EF8AE" w14:textId="77777777" w:rsidR="003764BB" w:rsidRDefault="003764BB" w:rsidP="003764BB"/>
          <w:p w14:paraId="5DB5B69D" w14:textId="2EB7C7EC" w:rsidR="003764BB" w:rsidRDefault="003764BB" w:rsidP="003764BB">
            <w:r>
              <w:t xml:space="preserve">This may be your receiving dock or a staging location in your warehouse used to unpackage items before putting them away in their normal locations. </w:t>
            </w:r>
          </w:p>
          <w:p w14:paraId="651C0D1C" w14:textId="77777777" w:rsidR="003764BB" w:rsidRDefault="003764BB" w:rsidP="003764BB"/>
          <w:p w14:paraId="665A7AF4" w14:textId="56C6F36F" w:rsidR="003764BB" w:rsidRDefault="003764BB" w:rsidP="003764BB">
            <w:r w:rsidRPr="00F02C20">
              <w:t xml:space="preserve">The </w:t>
            </w:r>
            <w:r w:rsidRPr="006C6B13">
              <w:rPr>
                <w:i/>
                <w:iCs/>
              </w:rPr>
              <w:t xml:space="preserve">Default Location </w:t>
            </w:r>
            <w:r w:rsidRPr="00F02C20">
              <w:t>only applies when receiving items with blank location codes.</w:t>
            </w:r>
            <w:r>
              <w:t xml:space="preserve"> </w:t>
            </w:r>
          </w:p>
          <w:p w14:paraId="081B4A59" w14:textId="7D2218FE" w:rsidR="00A32C57" w:rsidRDefault="00A32C57" w:rsidP="003764BB"/>
          <w:p w14:paraId="5D5CF31E" w14:textId="1D88704A" w:rsidR="003764BB" w:rsidRDefault="003764BB" w:rsidP="00AD26F6"/>
        </w:tc>
        <w:tc>
          <w:tcPr>
            <w:tcW w:w="6081" w:type="dxa"/>
          </w:tcPr>
          <w:p w14:paraId="51E7A56E" w14:textId="5B8C4621" w:rsidR="003764BB" w:rsidRDefault="00545431" w:rsidP="003764BB">
            <w:pPr>
              <w:rPr>
                <w:noProof/>
              </w:rPr>
            </w:pPr>
            <w:r>
              <w:t xml:space="preserve">Add a location code called NEW if there is not one already. </w:t>
            </w:r>
          </w:p>
        </w:tc>
      </w:tr>
      <w:tr w:rsidR="00995266" w14:paraId="67C2B281" w14:textId="77777777" w:rsidTr="000406A3">
        <w:tc>
          <w:tcPr>
            <w:tcW w:w="391" w:type="dxa"/>
          </w:tcPr>
          <w:p w14:paraId="68BCD914" w14:textId="77777777" w:rsidR="00995266" w:rsidRDefault="00995266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2FE0C050" w14:textId="3928B813" w:rsidR="00995266" w:rsidRDefault="00995266" w:rsidP="00995266">
            <w:r>
              <w:t xml:space="preserve">You can identify a default tax rate to be charged during a transaction and a default email address that will be used when you send a purchase order to a supplier. </w:t>
            </w:r>
          </w:p>
        </w:tc>
        <w:tc>
          <w:tcPr>
            <w:tcW w:w="6081" w:type="dxa"/>
          </w:tcPr>
          <w:p w14:paraId="5C3E940E" w14:textId="04153E5A" w:rsidR="00995266" w:rsidRDefault="00995266" w:rsidP="003764BB">
            <w:r>
              <w:rPr>
                <w:noProof/>
              </w:rPr>
              <w:drawing>
                <wp:inline distT="0" distB="0" distL="0" distR="0" wp14:anchorId="3E05C5AF" wp14:editId="7DB61ED6">
                  <wp:extent cx="3145550" cy="161413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028" cy="161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6" w14:paraId="63E5B718" w14:textId="77777777" w:rsidTr="000406A3">
        <w:tc>
          <w:tcPr>
            <w:tcW w:w="391" w:type="dxa"/>
          </w:tcPr>
          <w:p w14:paraId="7D3BCC5A" w14:textId="77777777" w:rsidR="00995266" w:rsidRDefault="00995266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164887A0" w14:textId="77777777" w:rsidR="00995266" w:rsidRDefault="00995266" w:rsidP="00995266">
            <w:r>
              <w:t xml:space="preserve">Select </w:t>
            </w:r>
            <w:r w:rsidRPr="00CE7136">
              <w:rPr>
                <w:i/>
                <w:iCs/>
              </w:rPr>
              <w:t>Save &amp; Add More</w:t>
            </w:r>
            <w:r>
              <w:t xml:space="preserve"> to add more stores.</w:t>
            </w:r>
          </w:p>
          <w:p w14:paraId="7787B633" w14:textId="77777777" w:rsidR="00995266" w:rsidRDefault="00995266" w:rsidP="00995266"/>
          <w:p w14:paraId="7A1B9E97" w14:textId="2C65C1C2" w:rsidR="00995266" w:rsidRDefault="00995266" w:rsidP="00995266">
            <w:r>
              <w:t xml:space="preserve">When finished, select </w:t>
            </w:r>
            <w:r w:rsidRPr="00CE7136">
              <w:rPr>
                <w:i/>
                <w:iCs/>
              </w:rPr>
              <w:t>Save &amp; Edit</w:t>
            </w:r>
            <w:r>
              <w:t xml:space="preserve"> to save and proceed to the Edit section.</w:t>
            </w:r>
          </w:p>
        </w:tc>
        <w:tc>
          <w:tcPr>
            <w:tcW w:w="6081" w:type="dxa"/>
          </w:tcPr>
          <w:p w14:paraId="109FF77A" w14:textId="77777777" w:rsidR="00995266" w:rsidRDefault="00995266" w:rsidP="003764BB"/>
        </w:tc>
      </w:tr>
      <w:tr w:rsidR="00695E5E" w14:paraId="57059E0F" w14:textId="77777777" w:rsidTr="000406A3">
        <w:tc>
          <w:tcPr>
            <w:tcW w:w="391" w:type="dxa"/>
          </w:tcPr>
          <w:p w14:paraId="52D25742" w14:textId="5F2C899E" w:rsidR="00695E5E" w:rsidRDefault="00695E5E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1B9CF4E7" w14:textId="106C6536" w:rsidR="00695E5E" w:rsidRDefault="009012C3" w:rsidP="00695E5E">
            <w:r>
              <w:t>The Edit section opens to the Store Inf</w:t>
            </w:r>
            <w:r w:rsidR="00B657CA">
              <w:t xml:space="preserve">ormation tab. </w:t>
            </w:r>
          </w:p>
          <w:p w14:paraId="72E93F47" w14:textId="77777777" w:rsidR="00B657CA" w:rsidRDefault="00B657CA" w:rsidP="00695E5E"/>
          <w:p w14:paraId="217612DD" w14:textId="3F097962" w:rsidR="007815F0" w:rsidRDefault="007815F0" w:rsidP="00695E5E">
            <w:r>
              <w:t xml:space="preserve">To add store address(es), select the </w:t>
            </w:r>
            <w:r w:rsidRPr="00122DDA">
              <w:rPr>
                <w:i/>
                <w:iCs/>
              </w:rPr>
              <w:t>Store Address</w:t>
            </w:r>
            <w:r>
              <w:t xml:space="preserve"> tab and choose the </w:t>
            </w:r>
            <w:r w:rsidR="00122DDA" w:rsidRPr="00122DDA">
              <w:rPr>
                <w:i/>
                <w:iCs/>
              </w:rPr>
              <w:t>Add</w:t>
            </w:r>
            <w:r>
              <w:t xml:space="preserve"> icon.</w:t>
            </w:r>
          </w:p>
          <w:p w14:paraId="6A6A6A92" w14:textId="60B52C6C" w:rsidR="007815F0" w:rsidRDefault="007815F0" w:rsidP="00695E5E"/>
        </w:tc>
        <w:tc>
          <w:tcPr>
            <w:tcW w:w="6081" w:type="dxa"/>
          </w:tcPr>
          <w:p w14:paraId="2B882FEC" w14:textId="77777777" w:rsidR="00695E5E" w:rsidRDefault="00F906DE" w:rsidP="00695E5E">
            <w:r>
              <w:rPr>
                <w:noProof/>
              </w:rPr>
              <w:drawing>
                <wp:inline distT="0" distB="0" distL="0" distR="0" wp14:anchorId="20085767" wp14:editId="788CA678">
                  <wp:extent cx="2743200" cy="1480899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8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75CF3" w14:textId="6C4E6822" w:rsidR="00A3246E" w:rsidRDefault="00A3246E" w:rsidP="00695E5E">
            <w:r>
              <w:rPr>
                <w:noProof/>
              </w:rPr>
              <w:drawing>
                <wp:inline distT="0" distB="0" distL="0" distR="0" wp14:anchorId="16FDDA56" wp14:editId="4CA96F3B">
                  <wp:extent cx="1371600" cy="1152144"/>
                  <wp:effectExtent l="0" t="0" r="0" b="0"/>
                  <wp:docPr id="26" name="Picture 2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Graphical user interface, text, applicati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5E" w14:paraId="1B2A6944" w14:textId="77777777" w:rsidTr="000406A3">
        <w:tc>
          <w:tcPr>
            <w:tcW w:w="391" w:type="dxa"/>
          </w:tcPr>
          <w:p w14:paraId="0D8D7FBE" w14:textId="4AA86A82" w:rsidR="00695E5E" w:rsidRDefault="00695E5E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15073295" w14:textId="0A2FEB44" w:rsidR="00695E5E" w:rsidRDefault="00AD26F6" w:rsidP="00695E5E">
            <w:r>
              <w:t>Fill</w:t>
            </w:r>
            <w:r w:rsidR="00BF6794">
              <w:t xml:space="preserve"> in the </w:t>
            </w:r>
            <w:r w:rsidR="00995266">
              <w:t>mandatory</w:t>
            </w:r>
            <w:r w:rsidR="00BF6794">
              <w:t xml:space="preserve"> information denoted with the red asterisk.</w:t>
            </w:r>
          </w:p>
          <w:p w14:paraId="26FBCC86" w14:textId="24E1EA74" w:rsidR="000B08EC" w:rsidRDefault="000B08EC" w:rsidP="00695E5E"/>
          <w:p w14:paraId="09EC1958" w14:textId="167EE65F" w:rsidR="000B08EC" w:rsidRDefault="000B08EC" w:rsidP="00695E5E">
            <w:r>
              <w:t xml:space="preserve">Enable the </w:t>
            </w:r>
            <w:r w:rsidRPr="00F8434D">
              <w:rPr>
                <w:i/>
                <w:iCs/>
              </w:rPr>
              <w:t>Primary</w:t>
            </w:r>
            <w:r>
              <w:t xml:space="preserve"> toggle switch </w:t>
            </w:r>
            <w:r w:rsidR="00F8434D">
              <w:t xml:space="preserve">if </w:t>
            </w:r>
            <w:r w:rsidR="00F8434D" w:rsidRPr="00F8434D">
              <w:t xml:space="preserve">the address you entered is the primary address </w:t>
            </w:r>
            <w:r w:rsidR="00EA489C">
              <w:t>for this</w:t>
            </w:r>
            <w:r w:rsidR="00F8434D" w:rsidRPr="00F8434D">
              <w:t xml:space="preserve"> store.</w:t>
            </w:r>
          </w:p>
          <w:p w14:paraId="4ABCD5E0" w14:textId="77777777" w:rsidR="00A80435" w:rsidRDefault="00A80435" w:rsidP="00695E5E"/>
          <w:p w14:paraId="0633CA07" w14:textId="77777777" w:rsidR="00A80435" w:rsidRDefault="00A80435" w:rsidP="00695E5E">
            <w:r>
              <w:t xml:space="preserve">When finished, select </w:t>
            </w:r>
            <w:r w:rsidRPr="00122DDA">
              <w:rPr>
                <w:i/>
                <w:iCs/>
              </w:rPr>
              <w:t>OK</w:t>
            </w:r>
            <w:r>
              <w:t>.</w:t>
            </w:r>
          </w:p>
          <w:p w14:paraId="086A4AC8" w14:textId="25CB6022" w:rsidR="00A80435" w:rsidRDefault="00A80435" w:rsidP="00695E5E"/>
        </w:tc>
        <w:tc>
          <w:tcPr>
            <w:tcW w:w="6081" w:type="dxa"/>
          </w:tcPr>
          <w:p w14:paraId="064C99B2" w14:textId="41EA67FC" w:rsidR="00695E5E" w:rsidRDefault="00695E5E" w:rsidP="00695E5E"/>
          <w:p w14:paraId="70C39B51" w14:textId="43B10746" w:rsidR="00A52B2A" w:rsidRDefault="00A52B2A" w:rsidP="00695E5E">
            <w:r>
              <w:rPr>
                <w:noProof/>
              </w:rPr>
              <w:drawing>
                <wp:inline distT="0" distB="0" distL="0" distR="0" wp14:anchorId="7970D873" wp14:editId="07CDF9CA">
                  <wp:extent cx="2743200" cy="143664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3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5E" w14:paraId="68CA226B" w14:textId="77777777" w:rsidTr="000406A3">
        <w:tc>
          <w:tcPr>
            <w:tcW w:w="391" w:type="dxa"/>
          </w:tcPr>
          <w:p w14:paraId="45150C7A" w14:textId="3A0ADD96" w:rsidR="00695E5E" w:rsidRDefault="00695E5E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2E0F2919" w14:textId="77777777" w:rsidR="00EA489C" w:rsidRDefault="000A4349" w:rsidP="00695E5E">
            <w:r>
              <w:t xml:space="preserve">On the Store Hours tab, </w:t>
            </w:r>
            <w:r w:rsidR="00A41213">
              <w:t xml:space="preserve">select the time zone from the </w:t>
            </w:r>
            <w:r w:rsidR="00DF4DAB">
              <w:t>drop-down</w:t>
            </w:r>
            <w:r w:rsidR="00A41213">
              <w:t xml:space="preserve"> menu</w:t>
            </w:r>
            <w:r w:rsidR="00EA489C">
              <w:t>.</w:t>
            </w:r>
          </w:p>
          <w:p w14:paraId="54590D6E" w14:textId="77777777" w:rsidR="00EA489C" w:rsidRDefault="00EA489C" w:rsidP="00695E5E"/>
          <w:p w14:paraId="5791457B" w14:textId="77777777" w:rsidR="00F62562" w:rsidRDefault="00EA489C" w:rsidP="00695E5E">
            <w:r>
              <w:t>T</w:t>
            </w:r>
            <w:r w:rsidR="00DF4DAB">
              <w:t xml:space="preserve">oggle the </w:t>
            </w:r>
            <w:r w:rsidR="00DF4DAB" w:rsidRPr="00DF4DAB">
              <w:rPr>
                <w:i/>
                <w:iCs/>
              </w:rPr>
              <w:t>Closed?</w:t>
            </w:r>
            <w:r w:rsidR="00DF4DAB">
              <w:t xml:space="preserve"> </w:t>
            </w:r>
            <w:r w:rsidR="00283452">
              <w:t>s</w:t>
            </w:r>
            <w:r w:rsidR="00DF4DAB">
              <w:t xml:space="preserve">witch for days </w:t>
            </w:r>
            <w:r>
              <w:t xml:space="preserve">when </w:t>
            </w:r>
            <w:r w:rsidR="00DF4DAB">
              <w:t>the store is closed</w:t>
            </w:r>
            <w:r w:rsidR="00F62562">
              <w:t xml:space="preserve">. </w:t>
            </w:r>
          </w:p>
          <w:p w14:paraId="18955FAE" w14:textId="77777777" w:rsidR="00F62562" w:rsidRDefault="00F62562" w:rsidP="00695E5E"/>
          <w:p w14:paraId="3378E554" w14:textId="77777777" w:rsidR="00D65573" w:rsidRPr="00891191" w:rsidRDefault="00F62562" w:rsidP="00695E5E">
            <w:r>
              <w:t>T</w:t>
            </w:r>
            <w:r w:rsidR="00283452">
              <w:t xml:space="preserve">hen </w:t>
            </w:r>
            <w:r w:rsidR="000A4349" w:rsidRPr="000A4349">
              <w:t xml:space="preserve">enter the </w:t>
            </w:r>
            <w:r w:rsidR="00D65573" w:rsidRPr="00891191">
              <w:t xml:space="preserve">regular </w:t>
            </w:r>
            <w:r w:rsidR="00D65573" w:rsidRPr="00891191">
              <w:rPr>
                <w:i/>
                <w:iCs/>
              </w:rPr>
              <w:t>open</w:t>
            </w:r>
            <w:r w:rsidR="00D65573" w:rsidRPr="00891191">
              <w:t xml:space="preserve"> and </w:t>
            </w:r>
            <w:r w:rsidR="00D65573" w:rsidRPr="00891191">
              <w:rPr>
                <w:i/>
                <w:iCs/>
              </w:rPr>
              <w:t>close</w:t>
            </w:r>
            <w:r w:rsidR="00D65573" w:rsidRPr="00891191">
              <w:t xml:space="preserve"> time. </w:t>
            </w:r>
          </w:p>
          <w:p w14:paraId="3B96C40A" w14:textId="77777777" w:rsidR="00D65573" w:rsidRDefault="00D65573" w:rsidP="00695E5E">
            <w:pPr>
              <w:rPr>
                <w:i/>
                <w:iCs/>
              </w:rPr>
            </w:pPr>
          </w:p>
          <w:p w14:paraId="0D6B1190" w14:textId="77777777" w:rsidR="0022649C" w:rsidRDefault="0022649C" w:rsidP="00695E5E">
            <w:r>
              <w:t xml:space="preserve">When finished, select </w:t>
            </w:r>
            <w:r w:rsidRPr="00122DDA">
              <w:rPr>
                <w:i/>
                <w:iCs/>
              </w:rPr>
              <w:t>Save</w:t>
            </w:r>
            <w:r>
              <w:t>.</w:t>
            </w:r>
          </w:p>
          <w:p w14:paraId="538C75B1" w14:textId="6A9FBEE4" w:rsidR="0022649C" w:rsidRDefault="0022649C" w:rsidP="00695E5E"/>
        </w:tc>
        <w:tc>
          <w:tcPr>
            <w:tcW w:w="6081" w:type="dxa"/>
          </w:tcPr>
          <w:p w14:paraId="4E8BEB2E" w14:textId="160603C4" w:rsidR="00695E5E" w:rsidRDefault="00E470F8" w:rsidP="00695E5E">
            <w:r>
              <w:rPr>
                <w:noProof/>
              </w:rPr>
              <w:drawing>
                <wp:inline distT="0" distB="0" distL="0" distR="0" wp14:anchorId="710EAD33" wp14:editId="01297885">
                  <wp:extent cx="3078104" cy="2620107"/>
                  <wp:effectExtent l="0" t="0" r="8255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030" cy="264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E58" w14:paraId="3E7DCE1E" w14:textId="77777777" w:rsidTr="000406A3">
        <w:tc>
          <w:tcPr>
            <w:tcW w:w="391" w:type="dxa"/>
          </w:tcPr>
          <w:p w14:paraId="7B9C5FA2" w14:textId="77777777" w:rsidR="004B2E58" w:rsidRDefault="004B2E58" w:rsidP="00695E5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13" w:type="dxa"/>
          </w:tcPr>
          <w:p w14:paraId="675BF18F" w14:textId="5C31FD8B" w:rsidR="009E0ABD" w:rsidRDefault="00E0395E" w:rsidP="00695E5E">
            <w:r>
              <w:t xml:space="preserve">Select the </w:t>
            </w:r>
            <w:r w:rsidRPr="006A4981">
              <w:rPr>
                <w:i/>
                <w:iCs/>
              </w:rPr>
              <w:t>Store Holidays</w:t>
            </w:r>
            <w:r>
              <w:t xml:space="preserve"> tab </w:t>
            </w:r>
            <w:r w:rsidR="009E0ABD">
              <w:t>and c</w:t>
            </w:r>
            <w:r w:rsidR="00CA5358">
              <w:t xml:space="preserve">hoose the </w:t>
            </w:r>
            <w:r w:rsidR="009E0ABD">
              <w:t>correct</w:t>
            </w:r>
            <w:r w:rsidR="00D53F05">
              <w:t xml:space="preserve"> </w:t>
            </w:r>
            <w:r w:rsidR="00D53F05" w:rsidRPr="00122DDA">
              <w:rPr>
                <w:i/>
                <w:iCs/>
              </w:rPr>
              <w:t>Year</w:t>
            </w:r>
            <w:r w:rsidR="00D53F05">
              <w:t xml:space="preserve"> </w:t>
            </w:r>
            <w:r w:rsidR="00B82876">
              <w:t xml:space="preserve">from the </w:t>
            </w:r>
            <w:r w:rsidR="00D53F05">
              <w:t>filter</w:t>
            </w:r>
          </w:p>
          <w:p w14:paraId="65402FCD" w14:textId="77777777" w:rsidR="009E0ABD" w:rsidRDefault="009E0ABD" w:rsidP="00695E5E"/>
          <w:p w14:paraId="105F3ABD" w14:textId="5DE5EC50" w:rsidR="00CA5358" w:rsidRDefault="00B82876" w:rsidP="00695E5E">
            <w:r>
              <w:t xml:space="preserve">Use </w:t>
            </w:r>
            <w:r w:rsidR="00D53F05">
              <w:t xml:space="preserve">the </w:t>
            </w:r>
            <w:r w:rsidR="00122DDA" w:rsidRPr="00122DDA">
              <w:rPr>
                <w:i/>
                <w:iCs/>
              </w:rPr>
              <w:t>Add</w:t>
            </w:r>
            <w:r w:rsidR="00D53F05">
              <w:t xml:space="preserve"> icon to </w:t>
            </w:r>
            <w:r w:rsidR="00A93A56">
              <w:t xml:space="preserve">set up </w:t>
            </w:r>
            <w:r>
              <w:t>a full or partial day</w:t>
            </w:r>
            <w:r w:rsidR="00A93A56">
              <w:t xml:space="preserve"> store holiday.</w:t>
            </w:r>
          </w:p>
          <w:p w14:paraId="58A790CD" w14:textId="2F6AFD36" w:rsidR="000406A3" w:rsidRDefault="000406A3" w:rsidP="00695E5E"/>
          <w:p w14:paraId="3680DA4F" w14:textId="724E6D19" w:rsidR="000406A3" w:rsidRDefault="000406A3" w:rsidP="00695E5E">
            <w:r>
              <w:t xml:space="preserve">Press Save when you are done.  Note that you can only add holiday that occur in the future. </w:t>
            </w:r>
          </w:p>
          <w:p w14:paraId="390DD0A6" w14:textId="2F4273AB" w:rsidR="006A4981" w:rsidRDefault="006A4981" w:rsidP="00695E5E"/>
        </w:tc>
        <w:tc>
          <w:tcPr>
            <w:tcW w:w="6081" w:type="dxa"/>
          </w:tcPr>
          <w:p w14:paraId="620A4173" w14:textId="030B7906" w:rsidR="004B2E58" w:rsidRDefault="000A70BF" w:rsidP="00695E5E">
            <w:r>
              <w:rPr>
                <w:noProof/>
              </w:rPr>
              <w:drawing>
                <wp:inline distT="0" distB="0" distL="0" distR="0" wp14:anchorId="6A2E7F5E" wp14:editId="1B3E6063">
                  <wp:extent cx="3724320" cy="1147297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668" cy="1152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6C289" w14:textId="77777777" w:rsidR="00281645" w:rsidRDefault="00281645" w:rsidP="00EB222D"/>
    <w:p w14:paraId="66B1AAF5" w14:textId="58D89A2B" w:rsidR="00EB222D" w:rsidRPr="00EB222D" w:rsidRDefault="00EB222D" w:rsidP="00EB222D">
      <w:pPr>
        <w:pStyle w:val="Heading1"/>
        <w:rPr>
          <w:b/>
          <w:bCs/>
          <w:color w:val="025064"/>
        </w:rPr>
      </w:pPr>
      <w:bookmarkStart w:id="3" w:name="TopicD"/>
      <w:r>
        <w:rPr>
          <w:b/>
          <w:bCs/>
          <w:color w:val="025064"/>
        </w:rPr>
        <w:t>Topic D</w:t>
      </w:r>
      <w:bookmarkEnd w:id="3"/>
      <w:r w:rsidR="00152406">
        <w:rPr>
          <w:b/>
          <w:bCs/>
          <w:color w:val="025064"/>
        </w:rPr>
        <w:t xml:space="preserve"> - </w:t>
      </w:r>
      <w:r w:rsidR="00D81F2F" w:rsidRPr="00D81F2F">
        <w:rPr>
          <w:b/>
          <w:bCs/>
          <w:color w:val="025064"/>
        </w:rPr>
        <w:t>Set Up a Store</w:t>
      </w:r>
      <w:r w:rsidR="00D81F2F">
        <w:rPr>
          <w:b/>
          <w:bCs/>
          <w:color w:val="025064"/>
        </w:rPr>
        <w:t xml:space="preserve"> Group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5355"/>
        <w:gridCol w:w="5085"/>
      </w:tblGrid>
      <w:tr w:rsidR="00EB222D" w:rsidRPr="00EB222D" w14:paraId="5DB54C2E" w14:textId="77777777" w:rsidTr="00760F34">
        <w:tc>
          <w:tcPr>
            <w:tcW w:w="445" w:type="dxa"/>
            <w:shd w:val="clear" w:color="auto" w:fill="025064"/>
          </w:tcPr>
          <w:p w14:paraId="48F8656D" w14:textId="77777777" w:rsidR="00EB222D" w:rsidRPr="00EB222D" w:rsidRDefault="00EB222D" w:rsidP="00BE0221">
            <w:pPr>
              <w:rPr>
                <w:color w:val="FFFFFF" w:themeColor="background1"/>
              </w:rPr>
            </w:pPr>
          </w:p>
        </w:tc>
        <w:tc>
          <w:tcPr>
            <w:tcW w:w="5355" w:type="dxa"/>
            <w:shd w:val="clear" w:color="auto" w:fill="025064"/>
          </w:tcPr>
          <w:p w14:paraId="7C57DA10" w14:textId="77777777" w:rsidR="00EB222D" w:rsidRPr="00EB222D" w:rsidRDefault="00EB222D" w:rsidP="00BE0221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Narration</w:t>
            </w:r>
          </w:p>
        </w:tc>
        <w:tc>
          <w:tcPr>
            <w:tcW w:w="5085" w:type="dxa"/>
            <w:shd w:val="clear" w:color="auto" w:fill="025064"/>
          </w:tcPr>
          <w:p w14:paraId="5155A55A" w14:textId="77777777" w:rsidR="00EB222D" w:rsidRPr="00EB222D" w:rsidRDefault="00EB222D" w:rsidP="00BE0221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Action/Notes</w:t>
            </w:r>
          </w:p>
        </w:tc>
      </w:tr>
      <w:tr w:rsidR="00EB222D" w14:paraId="39AFFD6D" w14:textId="77777777" w:rsidTr="00760F34">
        <w:tc>
          <w:tcPr>
            <w:tcW w:w="445" w:type="dxa"/>
          </w:tcPr>
          <w:p w14:paraId="0F385C6D" w14:textId="62AF7E69" w:rsidR="00EB222D" w:rsidRDefault="00EB222D" w:rsidP="00050C9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5355" w:type="dxa"/>
          </w:tcPr>
          <w:p w14:paraId="740FE4C6" w14:textId="77777777" w:rsidR="00995266" w:rsidRDefault="00A83E85" w:rsidP="00BE0221">
            <w:r>
              <w:t xml:space="preserve">Add </w:t>
            </w:r>
            <w:r w:rsidRPr="00A83E85">
              <w:t xml:space="preserve">a store group if you want to categorize your </w:t>
            </w:r>
            <w:r w:rsidR="00995266">
              <w:t>locations</w:t>
            </w:r>
            <w:r w:rsidRPr="00A83E85">
              <w:t xml:space="preserve">. </w:t>
            </w:r>
          </w:p>
          <w:p w14:paraId="449E047B" w14:textId="77777777" w:rsidR="00995266" w:rsidRDefault="00995266" w:rsidP="00BE0221"/>
          <w:p w14:paraId="1F2788D9" w14:textId="2EDFAE6A" w:rsidR="00A83E85" w:rsidRDefault="00C95F25" w:rsidP="00BE0221">
            <w:r>
              <w:t xml:space="preserve">For example, you may want to </w:t>
            </w:r>
            <w:r w:rsidR="00995266">
              <w:t xml:space="preserve">track activity in all stores that have a greenhouse or nursey. </w:t>
            </w:r>
          </w:p>
          <w:p w14:paraId="53440EF3" w14:textId="77777777" w:rsidR="00A83E85" w:rsidRDefault="00A83E85" w:rsidP="00BE0221"/>
          <w:p w14:paraId="003E81AA" w14:textId="712A18C8" w:rsidR="007521A9" w:rsidRDefault="007521A9" w:rsidP="00BE0221">
            <w:r w:rsidRPr="00013803">
              <w:t xml:space="preserve">From the main screen, select the </w:t>
            </w:r>
            <w:proofErr w:type="gramStart"/>
            <w:r w:rsidRPr="00122DDA">
              <w:rPr>
                <w:i/>
                <w:iCs/>
              </w:rPr>
              <w:t>Admin</w:t>
            </w:r>
            <w:proofErr w:type="gramEnd"/>
            <w:r w:rsidRPr="00013803">
              <w:t xml:space="preserve"> icon and </w:t>
            </w:r>
            <w:r>
              <w:t>choose</w:t>
            </w:r>
            <w:r w:rsidRPr="00013803">
              <w:t xml:space="preserve"> </w:t>
            </w:r>
            <w:r w:rsidRPr="00122DDA">
              <w:rPr>
                <w:i/>
                <w:iCs/>
              </w:rPr>
              <w:t>Organization Maintenance</w:t>
            </w:r>
            <w:r w:rsidRPr="00013803">
              <w:t>.</w:t>
            </w:r>
          </w:p>
        </w:tc>
        <w:tc>
          <w:tcPr>
            <w:tcW w:w="5085" w:type="dxa"/>
          </w:tcPr>
          <w:p w14:paraId="2D560B03" w14:textId="27F7D6A6" w:rsidR="00EB222D" w:rsidRDefault="00EB222D" w:rsidP="00BE0221"/>
          <w:p w14:paraId="790115D8" w14:textId="58F130A7" w:rsidR="007521A9" w:rsidRDefault="007521A9" w:rsidP="00BE0221">
            <w:r>
              <w:rPr>
                <w:noProof/>
              </w:rPr>
              <w:drawing>
                <wp:inline distT="0" distB="0" distL="0" distR="0" wp14:anchorId="37E46A35" wp14:editId="50CB508A">
                  <wp:extent cx="914400" cy="104267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22D" w14:paraId="2A11782F" w14:textId="77777777" w:rsidTr="00760F34">
        <w:tc>
          <w:tcPr>
            <w:tcW w:w="445" w:type="dxa"/>
          </w:tcPr>
          <w:p w14:paraId="2F9A0D80" w14:textId="01915B03" w:rsidR="00EB222D" w:rsidRDefault="00EB222D" w:rsidP="00050C9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5355" w:type="dxa"/>
          </w:tcPr>
          <w:p w14:paraId="5C27FDA9" w14:textId="77777777" w:rsidR="00790453" w:rsidRDefault="00790453" w:rsidP="00790453">
            <w:r>
              <w:t xml:space="preserve">Select </w:t>
            </w:r>
            <w:r w:rsidRPr="00122DDA">
              <w:rPr>
                <w:i/>
                <w:iCs/>
              </w:rPr>
              <w:t>Store Groups</w:t>
            </w:r>
            <w:r>
              <w:t>.</w:t>
            </w:r>
          </w:p>
          <w:p w14:paraId="053B15B7" w14:textId="77777777" w:rsidR="00790453" w:rsidRDefault="00790453" w:rsidP="00790453"/>
          <w:p w14:paraId="0BA4CBB1" w14:textId="576D52EC" w:rsidR="00EB222D" w:rsidRDefault="00790453" w:rsidP="00790453">
            <w:r>
              <w:t xml:space="preserve">Select the </w:t>
            </w:r>
            <w:r w:rsidRPr="00790453">
              <w:rPr>
                <w:i/>
                <w:iCs/>
              </w:rPr>
              <w:t>Add</w:t>
            </w:r>
            <w:r>
              <w:t xml:space="preserve"> icon to display the </w:t>
            </w:r>
            <w:r w:rsidRPr="00122DDA">
              <w:rPr>
                <w:i/>
                <w:iCs/>
              </w:rPr>
              <w:t>Add New Store Group</w:t>
            </w:r>
            <w:r>
              <w:t xml:space="preserve"> page.</w:t>
            </w:r>
          </w:p>
          <w:p w14:paraId="4404A53E" w14:textId="361CD85A" w:rsidR="00122DDA" w:rsidRDefault="00122DDA" w:rsidP="00790453"/>
        </w:tc>
        <w:tc>
          <w:tcPr>
            <w:tcW w:w="5085" w:type="dxa"/>
          </w:tcPr>
          <w:p w14:paraId="5184D267" w14:textId="77777777" w:rsidR="00063048" w:rsidRDefault="00063048" w:rsidP="00BE0221">
            <w:pPr>
              <w:rPr>
                <w:noProof/>
              </w:rPr>
            </w:pPr>
          </w:p>
          <w:p w14:paraId="279FCEC8" w14:textId="77777777" w:rsidR="00EB222D" w:rsidRDefault="007521A9" w:rsidP="00BE0221">
            <w:r>
              <w:rPr>
                <w:noProof/>
              </w:rPr>
              <w:drawing>
                <wp:inline distT="0" distB="0" distL="0" distR="0" wp14:anchorId="0983A232" wp14:editId="12D5B9DA">
                  <wp:extent cx="2388176" cy="158191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76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408C7" w14:textId="4919DF2B" w:rsidR="00E23907" w:rsidRDefault="00E23907" w:rsidP="00BE0221">
            <w:r>
              <w:rPr>
                <w:noProof/>
              </w:rPr>
              <w:lastRenderedPageBreak/>
              <w:drawing>
                <wp:inline distT="0" distB="0" distL="0" distR="0" wp14:anchorId="009354AF" wp14:editId="1EC7E6D0">
                  <wp:extent cx="2388176" cy="142814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76" cy="142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22D" w14:paraId="47680DF9" w14:textId="77777777" w:rsidTr="00760F34">
        <w:tc>
          <w:tcPr>
            <w:tcW w:w="445" w:type="dxa"/>
          </w:tcPr>
          <w:p w14:paraId="7B3C7E43" w14:textId="405D45E6" w:rsidR="00EB222D" w:rsidRDefault="00EB222D" w:rsidP="00050C9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5355" w:type="dxa"/>
          </w:tcPr>
          <w:p w14:paraId="46D78853" w14:textId="1812FC1B" w:rsidR="00122DDA" w:rsidRDefault="00122DDA" w:rsidP="00BE0221">
            <w:r w:rsidRPr="00122DDA">
              <w:t xml:space="preserve">In the </w:t>
            </w:r>
            <w:r w:rsidRPr="00122DDA">
              <w:rPr>
                <w:i/>
                <w:iCs/>
              </w:rPr>
              <w:t>Store Group Name</w:t>
            </w:r>
            <w:r w:rsidRPr="00122DDA">
              <w:t xml:space="preserve"> field, enter </w:t>
            </w:r>
            <w:r>
              <w:t>a</w:t>
            </w:r>
            <w:r w:rsidRPr="00122DDA">
              <w:t xml:space="preserve"> name</w:t>
            </w:r>
            <w:r>
              <w:t xml:space="preserve">. </w:t>
            </w:r>
          </w:p>
          <w:p w14:paraId="6C6F7CB5" w14:textId="77777777" w:rsidR="00122DDA" w:rsidRDefault="00122DDA" w:rsidP="00BE0221"/>
          <w:p w14:paraId="628A524D" w14:textId="0D8C1438" w:rsidR="00EB222D" w:rsidRDefault="00580E8B" w:rsidP="00BE0221">
            <w:r>
              <w:t xml:space="preserve">Store Group Names </w:t>
            </w:r>
            <w:r w:rsidR="00122DDA">
              <w:t>must have at least two characters.</w:t>
            </w:r>
          </w:p>
          <w:p w14:paraId="3D2BF2BE" w14:textId="77777777" w:rsidR="00122DDA" w:rsidRDefault="00122DDA" w:rsidP="00BE0221"/>
          <w:p w14:paraId="5AC4B7DA" w14:textId="07BED07F" w:rsidR="00122DDA" w:rsidRDefault="00122DDA" w:rsidP="00BE0221"/>
        </w:tc>
        <w:tc>
          <w:tcPr>
            <w:tcW w:w="5085" w:type="dxa"/>
          </w:tcPr>
          <w:p w14:paraId="47CE10D1" w14:textId="6F3CD47D" w:rsidR="00EB222D" w:rsidRDefault="002C4D7C" w:rsidP="00BE0221">
            <w:r>
              <w:t xml:space="preserve">Add store group called Retail Branches. </w:t>
            </w:r>
          </w:p>
        </w:tc>
      </w:tr>
      <w:tr w:rsidR="00EB222D" w14:paraId="2AA9DD05" w14:textId="77777777" w:rsidTr="00760F34">
        <w:tc>
          <w:tcPr>
            <w:tcW w:w="445" w:type="dxa"/>
          </w:tcPr>
          <w:p w14:paraId="642E12C7" w14:textId="4CA710CA" w:rsidR="00EB222D" w:rsidRDefault="00EB222D" w:rsidP="00050C95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5355" w:type="dxa"/>
          </w:tcPr>
          <w:p w14:paraId="1FBB1177" w14:textId="77777777" w:rsidR="00EB222D" w:rsidRDefault="007E7E28" w:rsidP="00BE0221">
            <w:r>
              <w:t xml:space="preserve">Select the stores to </w:t>
            </w:r>
            <w:r w:rsidR="00E55C13">
              <w:t>add to this group from the drop-down menu.</w:t>
            </w:r>
          </w:p>
          <w:p w14:paraId="33A5BDDD" w14:textId="77777777" w:rsidR="00DE3101" w:rsidRDefault="00DE3101" w:rsidP="00BE0221"/>
          <w:p w14:paraId="5369D453" w14:textId="77777777" w:rsidR="00DE3101" w:rsidRDefault="00DE3101" w:rsidP="00BE0221">
            <w:r>
              <w:t xml:space="preserve">When finished, </w:t>
            </w:r>
            <w:r w:rsidR="00063E2B">
              <w:t xml:space="preserve">choose </w:t>
            </w:r>
            <w:r w:rsidR="00063E2B" w:rsidRPr="00FE18E6">
              <w:rPr>
                <w:i/>
                <w:iCs/>
              </w:rPr>
              <w:t>Save</w:t>
            </w:r>
            <w:r w:rsidR="00063E2B">
              <w:t>.</w:t>
            </w:r>
          </w:p>
          <w:p w14:paraId="01F042A3" w14:textId="77777777" w:rsidR="002C4D7C" w:rsidRDefault="002C4D7C" w:rsidP="00BE0221"/>
          <w:p w14:paraId="56934DCF" w14:textId="3D5C07E5" w:rsidR="002C4D7C" w:rsidRDefault="002C4D7C" w:rsidP="00BE0221">
            <w:r>
              <w:t xml:space="preserve">Once again, you can choose any Store Group from the list, check the related box and tap Edit to make changes. </w:t>
            </w:r>
          </w:p>
        </w:tc>
        <w:tc>
          <w:tcPr>
            <w:tcW w:w="5085" w:type="dxa"/>
          </w:tcPr>
          <w:p w14:paraId="6C1CDF27" w14:textId="3D71BBA7" w:rsidR="00EB222D" w:rsidRDefault="00EB222D" w:rsidP="00BE0221"/>
        </w:tc>
      </w:tr>
    </w:tbl>
    <w:p w14:paraId="4AB1EE3B" w14:textId="4F38B9DA" w:rsidR="00281645" w:rsidRDefault="00281645" w:rsidP="00EB222D"/>
    <w:p w14:paraId="4E3EC546" w14:textId="0EDFE432" w:rsidR="003110C1" w:rsidRDefault="003110C1" w:rsidP="00EB222D"/>
    <w:p w14:paraId="3E420065" w14:textId="112D899D" w:rsidR="003110C1" w:rsidRDefault="003110C1" w:rsidP="00EB222D"/>
    <w:p w14:paraId="1B0501C3" w14:textId="64CEF73D" w:rsidR="003110C1" w:rsidRDefault="003110C1" w:rsidP="00EB222D"/>
    <w:p w14:paraId="72EFDAB7" w14:textId="2488D3EC" w:rsidR="003110C1" w:rsidRDefault="003110C1" w:rsidP="00EB222D"/>
    <w:p w14:paraId="3036CBB1" w14:textId="3D2C7960" w:rsidR="003110C1" w:rsidRDefault="003110C1" w:rsidP="00EB222D"/>
    <w:p w14:paraId="6E3928B8" w14:textId="2E375396" w:rsidR="003110C1" w:rsidRDefault="003110C1" w:rsidP="00EB222D"/>
    <w:p w14:paraId="1B8E659B" w14:textId="77777777" w:rsidR="003110C1" w:rsidRDefault="003110C1" w:rsidP="00EB222D"/>
    <w:p w14:paraId="6BFC3D1C" w14:textId="35C237C7" w:rsidR="00EB222D" w:rsidRPr="00AF6637" w:rsidRDefault="00EB222D" w:rsidP="00AF6637">
      <w:pPr>
        <w:pStyle w:val="Heading1"/>
        <w:rPr>
          <w:b/>
          <w:bCs/>
          <w:color w:val="025064"/>
        </w:rPr>
      </w:pPr>
      <w:bookmarkStart w:id="4" w:name="Recap"/>
      <w:r>
        <w:rPr>
          <w:b/>
          <w:bCs/>
          <w:color w:val="025064"/>
        </w:rPr>
        <w:t>Recap</w:t>
      </w:r>
      <w:bookmarkEnd w:id="4"/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5"/>
        <w:gridCol w:w="5355"/>
        <w:gridCol w:w="5085"/>
      </w:tblGrid>
      <w:tr w:rsidR="00213B56" w:rsidRPr="00EB222D" w14:paraId="472D50B6" w14:textId="77777777" w:rsidTr="00760F34">
        <w:tc>
          <w:tcPr>
            <w:tcW w:w="445" w:type="dxa"/>
            <w:shd w:val="clear" w:color="auto" w:fill="025064"/>
          </w:tcPr>
          <w:p w14:paraId="20C38EB9" w14:textId="77777777" w:rsidR="00213B56" w:rsidRPr="00EB222D" w:rsidRDefault="00213B56" w:rsidP="002F1813">
            <w:pPr>
              <w:rPr>
                <w:color w:val="FFFFFF" w:themeColor="background1"/>
              </w:rPr>
            </w:pPr>
          </w:p>
        </w:tc>
        <w:tc>
          <w:tcPr>
            <w:tcW w:w="5355" w:type="dxa"/>
            <w:shd w:val="clear" w:color="auto" w:fill="025064"/>
          </w:tcPr>
          <w:p w14:paraId="09471E7C" w14:textId="77777777" w:rsidR="00213B56" w:rsidRPr="00EB222D" w:rsidRDefault="00213B56" w:rsidP="002F1813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Narration</w:t>
            </w:r>
          </w:p>
        </w:tc>
        <w:tc>
          <w:tcPr>
            <w:tcW w:w="5085" w:type="dxa"/>
            <w:shd w:val="clear" w:color="auto" w:fill="025064"/>
          </w:tcPr>
          <w:p w14:paraId="08693545" w14:textId="77777777" w:rsidR="00213B56" w:rsidRPr="00EB222D" w:rsidRDefault="00213B56" w:rsidP="002F1813">
            <w:pPr>
              <w:rPr>
                <w:color w:val="FFFFFF" w:themeColor="background1"/>
              </w:rPr>
            </w:pPr>
            <w:r w:rsidRPr="00EB222D">
              <w:rPr>
                <w:color w:val="FFFFFF" w:themeColor="background1"/>
              </w:rPr>
              <w:t>Action/Notes</w:t>
            </w:r>
          </w:p>
        </w:tc>
      </w:tr>
      <w:tr w:rsidR="00213B56" w14:paraId="7DEDF4B6" w14:textId="77777777" w:rsidTr="00760F34">
        <w:tc>
          <w:tcPr>
            <w:tcW w:w="445" w:type="dxa"/>
          </w:tcPr>
          <w:p w14:paraId="307E3C3F" w14:textId="77777777" w:rsidR="00213B56" w:rsidRDefault="00213B56" w:rsidP="00150AC5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355" w:type="dxa"/>
          </w:tcPr>
          <w:p w14:paraId="1554C749" w14:textId="719EB360" w:rsidR="00213B56" w:rsidRDefault="0041757A" w:rsidP="005D4FD7">
            <w:r>
              <w:t xml:space="preserve">Accurate </w:t>
            </w:r>
            <w:r w:rsidRPr="00974791">
              <w:rPr>
                <w:i/>
                <w:iCs/>
              </w:rPr>
              <w:t>company</w:t>
            </w:r>
            <w:r>
              <w:t xml:space="preserve"> and </w:t>
            </w:r>
            <w:r w:rsidRPr="00974791">
              <w:rPr>
                <w:i/>
                <w:iCs/>
              </w:rPr>
              <w:t>store</w:t>
            </w:r>
            <w:r>
              <w:t xml:space="preserve"> data</w:t>
            </w:r>
            <w:r w:rsidR="00974791">
              <w:t xml:space="preserve"> ensure that your records are in order. </w:t>
            </w:r>
          </w:p>
          <w:p w14:paraId="70546EB8" w14:textId="72288AFE" w:rsidR="00974791" w:rsidRDefault="00974791" w:rsidP="005D4FD7"/>
          <w:p w14:paraId="18691FBF" w14:textId="02F8CCB4" w:rsidR="00974791" w:rsidRDefault="00974791" w:rsidP="005D4FD7">
            <w:r>
              <w:t xml:space="preserve">Using </w:t>
            </w:r>
            <w:r w:rsidRPr="00974791">
              <w:rPr>
                <w:i/>
                <w:iCs/>
              </w:rPr>
              <w:t>regions</w:t>
            </w:r>
            <w:r>
              <w:t xml:space="preserve"> and </w:t>
            </w:r>
            <w:r w:rsidRPr="00974791">
              <w:rPr>
                <w:i/>
                <w:iCs/>
              </w:rPr>
              <w:t>store groups</w:t>
            </w:r>
            <w:r>
              <w:t xml:space="preserve"> can help you report on that data and manage your growing business. </w:t>
            </w:r>
          </w:p>
          <w:p w14:paraId="7490755F" w14:textId="64F3B7A5" w:rsidR="00C568D8" w:rsidRDefault="00C568D8" w:rsidP="005D4FD7"/>
          <w:p w14:paraId="74D911C6" w14:textId="77C76A8D" w:rsidR="00C568D8" w:rsidRDefault="00C568D8" w:rsidP="005D4FD7">
            <w:r>
              <w:t xml:space="preserve">For more information on </w:t>
            </w:r>
            <w:r w:rsidR="00974791">
              <w:t>this</w:t>
            </w:r>
            <w:r>
              <w:t xml:space="preserve"> topic, refer to </w:t>
            </w:r>
            <w:r w:rsidR="000A633B">
              <w:t>online Help</w:t>
            </w:r>
            <w:r w:rsidR="003B60B4">
              <w:t>.</w:t>
            </w:r>
          </w:p>
          <w:p w14:paraId="75DA0677" w14:textId="085DE632" w:rsidR="00244ABD" w:rsidRDefault="00244ABD" w:rsidP="00244ABD"/>
        </w:tc>
        <w:tc>
          <w:tcPr>
            <w:tcW w:w="5085" w:type="dxa"/>
          </w:tcPr>
          <w:p w14:paraId="40D65479" w14:textId="77777777" w:rsidR="00213B56" w:rsidRDefault="00C61A20" w:rsidP="002F1813">
            <w:r>
              <w:t>Setting Up Companies, Stores, and Regions</w:t>
            </w:r>
          </w:p>
          <w:p w14:paraId="5E8D4BB2" w14:textId="77777777" w:rsidR="006F11E1" w:rsidRDefault="006F11E1" w:rsidP="002F1813"/>
          <w:p w14:paraId="4836EB4E" w14:textId="4ADF52FA" w:rsidR="006F11E1" w:rsidRDefault="006F11E1" w:rsidP="002F1813">
            <w:r>
              <w:t>Use the same them</w:t>
            </w:r>
            <w:r w:rsidR="00BA1550">
              <w:t>e</w:t>
            </w:r>
            <w:r>
              <w:t xml:space="preserve"> of </w:t>
            </w:r>
            <w:r w:rsidR="00BA1550">
              <w:t>icons as in the intro</w:t>
            </w:r>
          </w:p>
        </w:tc>
      </w:tr>
      <w:tr w:rsidR="00244ABD" w14:paraId="3BCDE240" w14:textId="77777777" w:rsidTr="00760F34">
        <w:tc>
          <w:tcPr>
            <w:tcW w:w="445" w:type="dxa"/>
          </w:tcPr>
          <w:p w14:paraId="2CD1E11B" w14:textId="77777777" w:rsidR="00244ABD" w:rsidRDefault="00244ABD" w:rsidP="00244ABD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355" w:type="dxa"/>
          </w:tcPr>
          <w:p w14:paraId="751BD194" w14:textId="77777777" w:rsidR="00312562" w:rsidRDefault="00244ABD" w:rsidP="00244ABD">
            <w:r>
              <w:t>In this course, we showed how to set up a company, a region, a store, and a store group.</w:t>
            </w:r>
            <w:r w:rsidR="00312562">
              <w:t xml:space="preserve">  </w:t>
            </w:r>
          </w:p>
          <w:p w14:paraId="18CEA4CF" w14:textId="77777777" w:rsidR="00312562" w:rsidRDefault="00312562" w:rsidP="00244ABD"/>
          <w:p w14:paraId="0AB58D5F" w14:textId="47440DB5" w:rsidR="00244ABD" w:rsidRDefault="00312562" w:rsidP="00244ABD">
            <w:r>
              <w:t xml:space="preserve">We also covered the edit process. </w:t>
            </w:r>
          </w:p>
        </w:tc>
        <w:tc>
          <w:tcPr>
            <w:tcW w:w="5085" w:type="dxa"/>
          </w:tcPr>
          <w:p w14:paraId="67954F33" w14:textId="77777777" w:rsidR="00244ABD" w:rsidRDefault="00244ABD" w:rsidP="00244ABD">
            <w:r>
              <w:t>Objectives:</w:t>
            </w:r>
          </w:p>
          <w:p w14:paraId="660C45E5" w14:textId="77777777" w:rsidR="00244ABD" w:rsidRDefault="00244ABD" w:rsidP="00244ABD">
            <w:pPr>
              <w:pStyle w:val="ListParagraph"/>
              <w:numPr>
                <w:ilvl w:val="0"/>
                <w:numId w:val="12"/>
              </w:numPr>
            </w:pPr>
            <w:r>
              <w:t>Topic A Button Text: Set Up a Company</w:t>
            </w:r>
          </w:p>
          <w:p w14:paraId="230B0AA7" w14:textId="77777777" w:rsidR="00671C4E" w:rsidRDefault="00671C4E" w:rsidP="00671C4E">
            <w:r>
              <w:rPr>
                <w:noProof/>
              </w:rPr>
              <w:drawing>
                <wp:inline distT="0" distB="0" distL="0" distR="0" wp14:anchorId="7B6191CA" wp14:editId="32EA8741">
                  <wp:extent cx="919723" cy="85090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47" cy="85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90BB9" w14:textId="6A5391BE" w:rsidR="00244ABD" w:rsidRDefault="00244ABD" w:rsidP="00244ABD">
            <w:pPr>
              <w:pStyle w:val="ListParagraph"/>
              <w:numPr>
                <w:ilvl w:val="0"/>
                <w:numId w:val="12"/>
              </w:numPr>
            </w:pPr>
            <w:r>
              <w:t>Topic B Title Text: Set Up a Region</w:t>
            </w:r>
          </w:p>
          <w:p w14:paraId="2F87EFA8" w14:textId="77777777" w:rsidR="00263CBF" w:rsidRDefault="00263CBF" w:rsidP="00263CBF">
            <w:r>
              <w:rPr>
                <w:noProof/>
              </w:rPr>
              <w:lastRenderedPageBreak/>
              <w:drawing>
                <wp:inline distT="0" distB="0" distL="0" distR="0" wp14:anchorId="34B18BA2" wp14:editId="4AA06AC8">
                  <wp:extent cx="910579" cy="908050"/>
                  <wp:effectExtent l="0" t="0" r="4445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56" cy="91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ED16B" w14:textId="2132A8F1" w:rsidR="00244ABD" w:rsidRDefault="00244ABD" w:rsidP="00263CBF">
            <w:r>
              <w:t>Topic C Title Text: Set Up a Store</w:t>
            </w:r>
          </w:p>
          <w:p w14:paraId="641F689D" w14:textId="77777777" w:rsidR="002D7BBB" w:rsidRDefault="002D7BBB" w:rsidP="002D7BBB">
            <w:r>
              <w:rPr>
                <w:noProof/>
              </w:rPr>
              <w:drawing>
                <wp:inline distT="0" distB="0" distL="0" distR="0" wp14:anchorId="5C921F5E" wp14:editId="16413ACA">
                  <wp:extent cx="1019810" cy="745711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00" cy="75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DF4B0" w14:textId="4237720E" w:rsidR="00244ABD" w:rsidRDefault="00244ABD" w:rsidP="002D7BBB">
            <w:r>
              <w:t>Topic D Title Text: Set Up a Store Group</w:t>
            </w:r>
          </w:p>
          <w:p w14:paraId="1BD5A278" w14:textId="6287244B" w:rsidR="00244ABD" w:rsidRDefault="00CD53EB" w:rsidP="00CD53EB">
            <w:r>
              <w:rPr>
                <w:noProof/>
              </w:rPr>
              <w:drawing>
                <wp:inline distT="0" distB="0" distL="0" distR="0" wp14:anchorId="75884BFA" wp14:editId="42C2645B">
                  <wp:extent cx="1219200" cy="1257064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322" cy="12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E0CCD" w14:textId="6FC2B639" w:rsidR="009B6755" w:rsidRDefault="009B6755" w:rsidP="009B6755"/>
        </w:tc>
      </w:tr>
    </w:tbl>
    <w:p w14:paraId="7F2805EE" w14:textId="3D788AA6" w:rsidR="008249FC" w:rsidRDefault="008249FC" w:rsidP="0070027D"/>
    <w:sectPr w:rsidR="008249FC" w:rsidSect="00A67B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FAD"/>
    <w:multiLevelType w:val="hybridMultilevel"/>
    <w:tmpl w:val="734E0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D7F57"/>
    <w:multiLevelType w:val="hybridMultilevel"/>
    <w:tmpl w:val="18A82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E3813"/>
    <w:multiLevelType w:val="hybridMultilevel"/>
    <w:tmpl w:val="1F42A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C2C4C"/>
    <w:multiLevelType w:val="hybridMultilevel"/>
    <w:tmpl w:val="540E2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2551D"/>
    <w:multiLevelType w:val="hybridMultilevel"/>
    <w:tmpl w:val="387C4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83B0B"/>
    <w:multiLevelType w:val="hybridMultilevel"/>
    <w:tmpl w:val="3AAE7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36021"/>
    <w:multiLevelType w:val="hybridMultilevel"/>
    <w:tmpl w:val="3CA86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04090"/>
    <w:multiLevelType w:val="hybridMultilevel"/>
    <w:tmpl w:val="387C4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256A3"/>
    <w:multiLevelType w:val="hybridMultilevel"/>
    <w:tmpl w:val="473EA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F09AA"/>
    <w:multiLevelType w:val="hybridMultilevel"/>
    <w:tmpl w:val="F91E7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B2E7F"/>
    <w:multiLevelType w:val="hybridMultilevel"/>
    <w:tmpl w:val="36CCC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C6D9F"/>
    <w:multiLevelType w:val="hybridMultilevel"/>
    <w:tmpl w:val="1F42A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91744"/>
    <w:multiLevelType w:val="hybridMultilevel"/>
    <w:tmpl w:val="86EEF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szQ0MDC0tDA2NTJS0lEKTi0uzszPAykwrAUApmSwVywAAAA="/>
  </w:docVars>
  <w:rsids>
    <w:rsidRoot w:val="00EB222D"/>
    <w:rsid w:val="000047F1"/>
    <w:rsid w:val="00013803"/>
    <w:rsid w:val="00014BCB"/>
    <w:rsid w:val="0002096F"/>
    <w:rsid w:val="0002673B"/>
    <w:rsid w:val="0003137D"/>
    <w:rsid w:val="000406A3"/>
    <w:rsid w:val="00040960"/>
    <w:rsid w:val="00044340"/>
    <w:rsid w:val="000449C9"/>
    <w:rsid w:val="00050C95"/>
    <w:rsid w:val="00060008"/>
    <w:rsid w:val="000622C0"/>
    <w:rsid w:val="00063048"/>
    <w:rsid w:val="00063E2B"/>
    <w:rsid w:val="00065517"/>
    <w:rsid w:val="000764AF"/>
    <w:rsid w:val="00093A5F"/>
    <w:rsid w:val="00097518"/>
    <w:rsid w:val="000A12FF"/>
    <w:rsid w:val="000A4349"/>
    <w:rsid w:val="000A633B"/>
    <w:rsid w:val="000A70BF"/>
    <w:rsid w:val="000B08EC"/>
    <w:rsid w:val="000B1B20"/>
    <w:rsid w:val="000B6095"/>
    <w:rsid w:val="000B7EC2"/>
    <w:rsid w:val="000D1544"/>
    <w:rsid w:val="000D1B20"/>
    <w:rsid w:val="000E4A87"/>
    <w:rsid w:val="000E5E5E"/>
    <w:rsid w:val="000E6D67"/>
    <w:rsid w:val="000F2A22"/>
    <w:rsid w:val="000F69C7"/>
    <w:rsid w:val="0011388C"/>
    <w:rsid w:val="00120C9D"/>
    <w:rsid w:val="00122DDA"/>
    <w:rsid w:val="001345C4"/>
    <w:rsid w:val="00147906"/>
    <w:rsid w:val="00150AC5"/>
    <w:rsid w:val="00152406"/>
    <w:rsid w:val="00152C3F"/>
    <w:rsid w:val="00152FB2"/>
    <w:rsid w:val="0015733A"/>
    <w:rsid w:val="001635A5"/>
    <w:rsid w:val="0016626A"/>
    <w:rsid w:val="00176EC2"/>
    <w:rsid w:val="0018224E"/>
    <w:rsid w:val="00185905"/>
    <w:rsid w:val="00195D9E"/>
    <w:rsid w:val="00197176"/>
    <w:rsid w:val="001A1525"/>
    <w:rsid w:val="001A3168"/>
    <w:rsid w:val="001C4171"/>
    <w:rsid w:val="001C4D2F"/>
    <w:rsid w:val="001D1AE7"/>
    <w:rsid w:val="001E236D"/>
    <w:rsid w:val="001E4895"/>
    <w:rsid w:val="001F3ADA"/>
    <w:rsid w:val="001F61EF"/>
    <w:rsid w:val="00200ED8"/>
    <w:rsid w:val="00201D6F"/>
    <w:rsid w:val="0020242D"/>
    <w:rsid w:val="00204C72"/>
    <w:rsid w:val="00213B56"/>
    <w:rsid w:val="00215E7F"/>
    <w:rsid w:val="0022169B"/>
    <w:rsid w:val="00222A9D"/>
    <w:rsid w:val="00222E97"/>
    <w:rsid w:val="0022649C"/>
    <w:rsid w:val="002336E9"/>
    <w:rsid w:val="00244ABD"/>
    <w:rsid w:val="00263CBF"/>
    <w:rsid w:val="0026538F"/>
    <w:rsid w:val="002702AA"/>
    <w:rsid w:val="0027081E"/>
    <w:rsid w:val="00273938"/>
    <w:rsid w:val="00281645"/>
    <w:rsid w:val="00281FCB"/>
    <w:rsid w:val="00283452"/>
    <w:rsid w:val="002B2184"/>
    <w:rsid w:val="002B2654"/>
    <w:rsid w:val="002B3BD7"/>
    <w:rsid w:val="002B7C6C"/>
    <w:rsid w:val="002C47D5"/>
    <w:rsid w:val="002C4D7C"/>
    <w:rsid w:val="002D1B32"/>
    <w:rsid w:val="002D78D8"/>
    <w:rsid w:val="002D7BBB"/>
    <w:rsid w:val="002E254A"/>
    <w:rsid w:val="002F642D"/>
    <w:rsid w:val="003069FC"/>
    <w:rsid w:val="003110C1"/>
    <w:rsid w:val="00312562"/>
    <w:rsid w:val="00313F79"/>
    <w:rsid w:val="00321DAA"/>
    <w:rsid w:val="003558B9"/>
    <w:rsid w:val="003569B5"/>
    <w:rsid w:val="00370A7F"/>
    <w:rsid w:val="003722AE"/>
    <w:rsid w:val="00372C8E"/>
    <w:rsid w:val="00373DB3"/>
    <w:rsid w:val="003764BB"/>
    <w:rsid w:val="003768ED"/>
    <w:rsid w:val="00380BA4"/>
    <w:rsid w:val="00384753"/>
    <w:rsid w:val="00386D8E"/>
    <w:rsid w:val="00390923"/>
    <w:rsid w:val="00390F6B"/>
    <w:rsid w:val="003A2BE0"/>
    <w:rsid w:val="003B60B4"/>
    <w:rsid w:val="003B705F"/>
    <w:rsid w:val="003C15E0"/>
    <w:rsid w:val="003C3CB3"/>
    <w:rsid w:val="003C4EFD"/>
    <w:rsid w:val="003C6B2F"/>
    <w:rsid w:val="003D38A9"/>
    <w:rsid w:val="003E343D"/>
    <w:rsid w:val="003E77BA"/>
    <w:rsid w:val="003E7E7D"/>
    <w:rsid w:val="004027BB"/>
    <w:rsid w:val="00405AB5"/>
    <w:rsid w:val="00413981"/>
    <w:rsid w:val="00416027"/>
    <w:rsid w:val="0041757A"/>
    <w:rsid w:val="00423BBF"/>
    <w:rsid w:val="00424B1F"/>
    <w:rsid w:val="00425CBF"/>
    <w:rsid w:val="004274A6"/>
    <w:rsid w:val="004278C3"/>
    <w:rsid w:val="004333D5"/>
    <w:rsid w:val="00446435"/>
    <w:rsid w:val="00451676"/>
    <w:rsid w:val="00452565"/>
    <w:rsid w:val="00455A70"/>
    <w:rsid w:val="00455BD6"/>
    <w:rsid w:val="00460144"/>
    <w:rsid w:val="00460797"/>
    <w:rsid w:val="0046488D"/>
    <w:rsid w:val="00472ADF"/>
    <w:rsid w:val="00474545"/>
    <w:rsid w:val="00475409"/>
    <w:rsid w:val="00481679"/>
    <w:rsid w:val="00486EBE"/>
    <w:rsid w:val="00491490"/>
    <w:rsid w:val="004942AD"/>
    <w:rsid w:val="004A06C0"/>
    <w:rsid w:val="004A2807"/>
    <w:rsid w:val="004A51A4"/>
    <w:rsid w:val="004B2E58"/>
    <w:rsid w:val="004C256B"/>
    <w:rsid w:val="004C7CE1"/>
    <w:rsid w:val="004D2DF6"/>
    <w:rsid w:val="004E26E0"/>
    <w:rsid w:val="004E305D"/>
    <w:rsid w:val="004E3547"/>
    <w:rsid w:val="004E391E"/>
    <w:rsid w:val="004E57CE"/>
    <w:rsid w:val="004E7A87"/>
    <w:rsid w:val="004F259D"/>
    <w:rsid w:val="004F3E21"/>
    <w:rsid w:val="004F54B5"/>
    <w:rsid w:val="005062AC"/>
    <w:rsid w:val="00511F51"/>
    <w:rsid w:val="005151BB"/>
    <w:rsid w:val="00521320"/>
    <w:rsid w:val="005436F7"/>
    <w:rsid w:val="00545431"/>
    <w:rsid w:val="0054722F"/>
    <w:rsid w:val="005577AE"/>
    <w:rsid w:val="00562C52"/>
    <w:rsid w:val="00567E7E"/>
    <w:rsid w:val="00574199"/>
    <w:rsid w:val="00574743"/>
    <w:rsid w:val="00580E8B"/>
    <w:rsid w:val="00580EA1"/>
    <w:rsid w:val="0058129C"/>
    <w:rsid w:val="005862D0"/>
    <w:rsid w:val="0059133F"/>
    <w:rsid w:val="005944D2"/>
    <w:rsid w:val="00596944"/>
    <w:rsid w:val="005A46A2"/>
    <w:rsid w:val="005B254C"/>
    <w:rsid w:val="005B5F4C"/>
    <w:rsid w:val="005D284A"/>
    <w:rsid w:val="005D2B2C"/>
    <w:rsid w:val="005D4FD7"/>
    <w:rsid w:val="005E0036"/>
    <w:rsid w:val="005E089C"/>
    <w:rsid w:val="00604FCD"/>
    <w:rsid w:val="00605AE3"/>
    <w:rsid w:val="006122A3"/>
    <w:rsid w:val="0061297C"/>
    <w:rsid w:val="00620832"/>
    <w:rsid w:val="006243D1"/>
    <w:rsid w:val="00625425"/>
    <w:rsid w:val="00656DF7"/>
    <w:rsid w:val="00657868"/>
    <w:rsid w:val="006600F8"/>
    <w:rsid w:val="00666021"/>
    <w:rsid w:val="00671C4E"/>
    <w:rsid w:val="0067418D"/>
    <w:rsid w:val="006741AC"/>
    <w:rsid w:val="0067597A"/>
    <w:rsid w:val="00681457"/>
    <w:rsid w:val="00684D30"/>
    <w:rsid w:val="0069102F"/>
    <w:rsid w:val="00695E5E"/>
    <w:rsid w:val="006A4981"/>
    <w:rsid w:val="006C1D4A"/>
    <w:rsid w:val="006C261C"/>
    <w:rsid w:val="006C3F3C"/>
    <w:rsid w:val="006C6B13"/>
    <w:rsid w:val="006C7393"/>
    <w:rsid w:val="006D1167"/>
    <w:rsid w:val="006E26C8"/>
    <w:rsid w:val="006F05AA"/>
    <w:rsid w:val="006F11E1"/>
    <w:rsid w:val="0070027D"/>
    <w:rsid w:val="007009FF"/>
    <w:rsid w:val="00701041"/>
    <w:rsid w:val="007022B5"/>
    <w:rsid w:val="00715615"/>
    <w:rsid w:val="0073038C"/>
    <w:rsid w:val="007377E2"/>
    <w:rsid w:val="00740AFB"/>
    <w:rsid w:val="007412F5"/>
    <w:rsid w:val="007521A9"/>
    <w:rsid w:val="0075733C"/>
    <w:rsid w:val="00760F34"/>
    <w:rsid w:val="00764984"/>
    <w:rsid w:val="00776D52"/>
    <w:rsid w:val="007815F0"/>
    <w:rsid w:val="00790453"/>
    <w:rsid w:val="0079100C"/>
    <w:rsid w:val="00795658"/>
    <w:rsid w:val="00797ECF"/>
    <w:rsid w:val="007A0438"/>
    <w:rsid w:val="007A57E6"/>
    <w:rsid w:val="007B343E"/>
    <w:rsid w:val="007B361A"/>
    <w:rsid w:val="007B378C"/>
    <w:rsid w:val="007B3806"/>
    <w:rsid w:val="007C7B8F"/>
    <w:rsid w:val="007D41BC"/>
    <w:rsid w:val="007E7E28"/>
    <w:rsid w:val="007F0CB3"/>
    <w:rsid w:val="00801F25"/>
    <w:rsid w:val="00802558"/>
    <w:rsid w:val="00816D4F"/>
    <w:rsid w:val="008249FC"/>
    <w:rsid w:val="00824C19"/>
    <w:rsid w:val="00861989"/>
    <w:rsid w:val="00865427"/>
    <w:rsid w:val="008759BA"/>
    <w:rsid w:val="00875FF4"/>
    <w:rsid w:val="00877D58"/>
    <w:rsid w:val="00891133"/>
    <w:rsid w:val="00891191"/>
    <w:rsid w:val="008959C6"/>
    <w:rsid w:val="00896EC3"/>
    <w:rsid w:val="008A056F"/>
    <w:rsid w:val="008A6850"/>
    <w:rsid w:val="008B377A"/>
    <w:rsid w:val="008D0F8F"/>
    <w:rsid w:val="008D2CDF"/>
    <w:rsid w:val="008E2343"/>
    <w:rsid w:val="008E4E7A"/>
    <w:rsid w:val="008F049A"/>
    <w:rsid w:val="008F2188"/>
    <w:rsid w:val="009012C3"/>
    <w:rsid w:val="00903E2E"/>
    <w:rsid w:val="009047C3"/>
    <w:rsid w:val="0090756E"/>
    <w:rsid w:val="009308BB"/>
    <w:rsid w:val="009517C4"/>
    <w:rsid w:val="00953946"/>
    <w:rsid w:val="00954623"/>
    <w:rsid w:val="0097440E"/>
    <w:rsid w:val="00974791"/>
    <w:rsid w:val="00975DDE"/>
    <w:rsid w:val="00980223"/>
    <w:rsid w:val="00986C15"/>
    <w:rsid w:val="00990C84"/>
    <w:rsid w:val="0099474E"/>
    <w:rsid w:val="00995266"/>
    <w:rsid w:val="00997D0C"/>
    <w:rsid w:val="009A0D88"/>
    <w:rsid w:val="009A7470"/>
    <w:rsid w:val="009B29AF"/>
    <w:rsid w:val="009B3ABE"/>
    <w:rsid w:val="009B6755"/>
    <w:rsid w:val="009B694B"/>
    <w:rsid w:val="009C1AF1"/>
    <w:rsid w:val="009D3F44"/>
    <w:rsid w:val="009E0ABD"/>
    <w:rsid w:val="009E1BF0"/>
    <w:rsid w:val="009F2C5C"/>
    <w:rsid w:val="009F5ABF"/>
    <w:rsid w:val="00A00091"/>
    <w:rsid w:val="00A0376D"/>
    <w:rsid w:val="00A1556E"/>
    <w:rsid w:val="00A17B42"/>
    <w:rsid w:val="00A20055"/>
    <w:rsid w:val="00A20BC9"/>
    <w:rsid w:val="00A3246E"/>
    <w:rsid w:val="00A32C57"/>
    <w:rsid w:val="00A33423"/>
    <w:rsid w:val="00A346CA"/>
    <w:rsid w:val="00A36466"/>
    <w:rsid w:val="00A41213"/>
    <w:rsid w:val="00A415A0"/>
    <w:rsid w:val="00A420DA"/>
    <w:rsid w:val="00A50A5B"/>
    <w:rsid w:val="00A52B2A"/>
    <w:rsid w:val="00A66AC8"/>
    <w:rsid w:val="00A67B53"/>
    <w:rsid w:val="00A72E99"/>
    <w:rsid w:val="00A80435"/>
    <w:rsid w:val="00A83E85"/>
    <w:rsid w:val="00A84E29"/>
    <w:rsid w:val="00A877A3"/>
    <w:rsid w:val="00A9074E"/>
    <w:rsid w:val="00A938BF"/>
    <w:rsid w:val="00A93A56"/>
    <w:rsid w:val="00AA7228"/>
    <w:rsid w:val="00AB1BBB"/>
    <w:rsid w:val="00AB6A73"/>
    <w:rsid w:val="00AB7EBB"/>
    <w:rsid w:val="00AC1219"/>
    <w:rsid w:val="00AC760C"/>
    <w:rsid w:val="00AD26F6"/>
    <w:rsid w:val="00AE2B27"/>
    <w:rsid w:val="00AE4C7E"/>
    <w:rsid w:val="00AF6637"/>
    <w:rsid w:val="00AF7B66"/>
    <w:rsid w:val="00B01393"/>
    <w:rsid w:val="00B236F1"/>
    <w:rsid w:val="00B23DD3"/>
    <w:rsid w:val="00B30BE7"/>
    <w:rsid w:val="00B37ABB"/>
    <w:rsid w:val="00B53956"/>
    <w:rsid w:val="00B64066"/>
    <w:rsid w:val="00B64951"/>
    <w:rsid w:val="00B657CA"/>
    <w:rsid w:val="00B81E49"/>
    <w:rsid w:val="00B82100"/>
    <w:rsid w:val="00B82876"/>
    <w:rsid w:val="00B8342B"/>
    <w:rsid w:val="00B85551"/>
    <w:rsid w:val="00B879C5"/>
    <w:rsid w:val="00BA030E"/>
    <w:rsid w:val="00BA1550"/>
    <w:rsid w:val="00BA221E"/>
    <w:rsid w:val="00BA73AB"/>
    <w:rsid w:val="00BB6B9B"/>
    <w:rsid w:val="00BC21C2"/>
    <w:rsid w:val="00BD4157"/>
    <w:rsid w:val="00BE16DF"/>
    <w:rsid w:val="00BE61E4"/>
    <w:rsid w:val="00BF5AC8"/>
    <w:rsid w:val="00BF6794"/>
    <w:rsid w:val="00BF7713"/>
    <w:rsid w:val="00C12893"/>
    <w:rsid w:val="00C16932"/>
    <w:rsid w:val="00C23F59"/>
    <w:rsid w:val="00C27F2F"/>
    <w:rsid w:val="00C30BCB"/>
    <w:rsid w:val="00C3508E"/>
    <w:rsid w:val="00C43A5C"/>
    <w:rsid w:val="00C565A9"/>
    <w:rsid w:val="00C568D8"/>
    <w:rsid w:val="00C61A20"/>
    <w:rsid w:val="00C647A4"/>
    <w:rsid w:val="00C647E9"/>
    <w:rsid w:val="00C76389"/>
    <w:rsid w:val="00C91E42"/>
    <w:rsid w:val="00C92F6D"/>
    <w:rsid w:val="00C94ADE"/>
    <w:rsid w:val="00C95D7A"/>
    <w:rsid w:val="00C95F25"/>
    <w:rsid w:val="00CA449D"/>
    <w:rsid w:val="00CA5358"/>
    <w:rsid w:val="00CC0767"/>
    <w:rsid w:val="00CD53EB"/>
    <w:rsid w:val="00CE17D7"/>
    <w:rsid w:val="00CE4502"/>
    <w:rsid w:val="00CE7136"/>
    <w:rsid w:val="00CE7355"/>
    <w:rsid w:val="00CF0FF3"/>
    <w:rsid w:val="00CF1305"/>
    <w:rsid w:val="00CF168D"/>
    <w:rsid w:val="00CF20A6"/>
    <w:rsid w:val="00CF21A6"/>
    <w:rsid w:val="00D03E8F"/>
    <w:rsid w:val="00D126B9"/>
    <w:rsid w:val="00D1384E"/>
    <w:rsid w:val="00D1428A"/>
    <w:rsid w:val="00D15640"/>
    <w:rsid w:val="00D230EA"/>
    <w:rsid w:val="00D24326"/>
    <w:rsid w:val="00D405C4"/>
    <w:rsid w:val="00D47AA7"/>
    <w:rsid w:val="00D53F05"/>
    <w:rsid w:val="00D566B5"/>
    <w:rsid w:val="00D56D96"/>
    <w:rsid w:val="00D65573"/>
    <w:rsid w:val="00D66D19"/>
    <w:rsid w:val="00D80AC7"/>
    <w:rsid w:val="00D81F2F"/>
    <w:rsid w:val="00D81F79"/>
    <w:rsid w:val="00D83525"/>
    <w:rsid w:val="00D8449B"/>
    <w:rsid w:val="00D85074"/>
    <w:rsid w:val="00D96BC5"/>
    <w:rsid w:val="00DA4E1F"/>
    <w:rsid w:val="00DA6201"/>
    <w:rsid w:val="00DB3888"/>
    <w:rsid w:val="00DB60B5"/>
    <w:rsid w:val="00DC5FB4"/>
    <w:rsid w:val="00DC6635"/>
    <w:rsid w:val="00DE2480"/>
    <w:rsid w:val="00DE3101"/>
    <w:rsid w:val="00DE5DB5"/>
    <w:rsid w:val="00DF0B24"/>
    <w:rsid w:val="00DF4507"/>
    <w:rsid w:val="00DF4DAB"/>
    <w:rsid w:val="00DF6E71"/>
    <w:rsid w:val="00E0395E"/>
    <w:rsid w:val="00E05953"/>
    <w:rsid w:val="00E13817"/>
    <w:rsid w:val="00E23907"/>
    <w:rsid w:val="00E30E24"/>
    <w:rsid w:val="00E37E89"/>
    <w:rsid w:val="00E41F4D"/>
    <w:rsid w:val="00E44D93"/>
    <w:rsid w:val="00E470F8"/>
    <w:rsid w:val="00E508BC"/>
    <w:rsid w:val="00E527B9"/>
    <w:rsid w:val="00E55C13"/>
    <w:rsid w:val="00E6058B"/>
    <w:rsid w:val="00E6133C"/>
    <w:rsid w:val="00E64741"/>
    <w:rsid w:val="00E65E45"/>
    <w:rsid w:val="00E666E3"/>
    <w:rsid w:val="00E6674F"/>
    <w:rsid w:val="00E7112E"/>
    <w:rsid w:val="00E74765"/>
    <w:rsid w:val="00E75DE6"/>
    <w:rsid w:val="00E86FF0"/>
    <w:rsid w:val="00E879F1"/>
    <w:rsid w:val="00E94C39"/>
    <w:rsid w:val="00E96009"/>
    <w:rsid w:val="00EA489C"/>
    <w:rsid w:val="00EA574F"/>
    <w:rsid w:val="00EB1D22"/>
    <w:rsid w:val="00EB222D"/>
    <w:rsid w:val="00EB374D"/>
    <w:rsid w:val="00ED046E"/>
    <w:rsid w:val="00ED0F6D"/>
    <w:rsid w:val="00EF0A81"/>
    <w:rsid w:val="00F02454"/>
    <w:rsid w:val="00F02C20"/>
    <w:rsid w:val="00F074A9"/>
    <w:rsid w:val="00F07C22"/>
    <w:rsid w:val="00F17B84"/>
    <w:rsid w:val="00F274CA"/>
    <w:rsid w:val="00F30BD8"/>
    <w:rsid w:val="00F4308C"/>
    <w:rsid w:val="00F45603"/>
    <w:rsid w:val="00F57B31"/>
    <w:rsid w:val="00F61DAA"/>
    <w:rsid w:val="00F62562"/>
    <w:rsid w:val="00F62F11"/>
    <w:rsid w:val="00F664D4"/>
    <w:rsid w:val="00F66AE9"/>
    <w:rsid w:val="00F74441"/>
    <w:rsid w:val="00F74908"/>
    <w:rsid w:val="00F75ED2"/>
    <w:rsid w:val="00F765B6"/>
    <w:rsid w:val="00F8434D"/>
    <w:rsid w:val="00F906DE"/>
    <w:rsid w:val="00FA20DB"/>
    <w:rsid w:val="00FA2A00"/>
    <w:rsid w:val="00FA34B0"/>
    <w:rsid w:val="00FA374E"/>
    <w:rsid w:val="00FA55FC"/>
    <w:rsid w:val="00FB56C0"/>
    <w:rsid w:val="00FC56C6"/>
    <w:rsid w:val="00FC640D"/>
    <w:rsid w:val="00FE18E6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C319"/>
  <w15:chartTrackingRefBased/>
  <w15:docId w15:val="{564F41A7-9242-49C1-8A3A-266CF0F2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07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2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A12FF"/>
  </w:style>
  <w:style w:type="character" w:customStyle="1" w:styleId="eop">
    <w:name w:val="eop"/>
    <w:basedOn w:val="DefaultParagraphFont"/>
    <w:rsid w:val="000A12FF"/>
  </w:style>
  <w:style w:type="paragraph" w:styleId="Revision">
    <w:name w:val="Revision"/>
    <w:hidden/>
    <w:uiPriority w:val="99"/>
    <w:semiHidden/>
    <w:rsid w:val="00903E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4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hyperlink" Target="http://www.RetailEmporium.com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Stretton</dc:creator>
  <cp:keywords/>
  <dc:description/>
  <cp:lastModifiedBy>Meghana C</cp:lastModifiedBy>
  <cp:revision>37</cp:revision>
  <dcterms:created xsi:type="dcterms:W3CDTF">2021-10-11T20:04:00Z</dcterms:created>
  <dcterms:modified xsi:type="dcterms:W3CDTF">2021-10-28T06:26:00Z</dcterms:modified>
</cp:coreProperties>
</file>